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8919"/>
      </w:tblGrid>
      <w:tr w:rsidR="00BF07A9" w14:paraId="43E68595" w14:textId="77777777" w:rsidTr="00BF07A9">
        <w:tc>
          <w:tcPr>
            <w:tcW w:w="1843" w:type="dxa"/>
            <w:tcBorders>
              <w:bottom w:val="single" w:sz="4" w:space="0" w:color="auto"/>
            </w:tcBorders>
          </w:tcPr>
          <w:p w14:paraId="1260A0C0" w14:textId="0666095F" w:rsidR="00BF07A9" w:rsidRPr="00F01EA5" w:rsidRDefault="001150CE" w:rsidP="005F7CFF">
            <w:pPr>
              <w:pStyle w:val="Heading1"/>
              <w:outlineLvl w:val="0"/>
            </w:pPr>
            <w:r>
              <w:t>Context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41A02EC9" w14:textId="53CA344D" w:rsidR="00D0696D" w:rsidRDefault="00BF07A9" w:rsidP="00A55412">
            <w:pPr>
              <w:spacing w:after="60"/>
              <w:rPr>
                <w:szCs w:val="24"/>
              </w:rPr>
            </w:pPr>
            <w:r w:rsidRPr="005F7CFF">
              <w:rPr>
                <w:szCs w:val="24"/>
              </w:rPr>
              <w:t xml:space="preserve">This Strategic Plan was developed by the NatHERS Steering Committee in consultation with the </w:t>
            </w:r>
            <w:r w:rsidR="00D0696D">
              <w:rPr>
                <w:szCs w:val="24"/>
              </w:rPr>
              <w:t xml:space="preserve">NatHERS </w:t>
            </w:r>
            <w:r w:rsidR="005F7CFF" w:rsidRPr="005F7CFF">
              <w:rPr>
                <w:szCs w:val="24"/>
              </w:rPr>
              <w:t>Stakeholder Consultative Group.</w:t>
            </w:r>
            <w:r w:rsidR="005F7CFF">
              <w:rPr>
                <w:szCs w:val="24"/>
              </w:rPr>
              <w:t xml:space="preserve"> </w:t>
            </w:r>
          </w:p>
          <w:p w14:paraId="03E696FE" w14:textId="0B11742A" w:rsidR="001150CE" w:rsidRDefault="005F7CFF" w:rsidP="00A5541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Th</w:t>
            </w:r>
            <w:r w:rsidR="00D0696D">
              <w:rPr>
                <w:szCs w:val="24"/>
              </w:rPr>
              <w:t>is</w:t>
            </w:r>
            <w:r>
              <w:rPr>
                <w:szCs w:val="24"/>
              </w:rPr>
              <w:t xml:space="preserve"> Plan pursues four Strategic Goals </w:t>
            </w:r>
            <w:r w:rsidR="00D0696D">
              <w:rPr>
                <w:szCs w:val="24"/>
              </w:rPr>
              <w:t>to improve the Scheme, which</w:t>
            </w:r>
            <w:r>
              <w:rPr>
                <w:szCs w:val="24"/>
              </w:rPr>
              <w:t xml:space="preserve"> </w:t>
            </w:r>
            <w:r w:rsidR="005A7402">
              <w:rPr>
                <w:szCs w:val="24"/>
              </w:rPr>
              <w:t xml:space="preserve">were developed following </w:t>
            </w:r>
            <w:r w:rsidR="001A7F81">
              <w:rPr>
                <w:szCs w:val="24"/>
              </w:rPr>
              <w:t>an</w:t>
            </w:r>
            <w:r w:rsidR="001150CE">
              <w:rPr>
                <w:szCs w:val="24"/>
              </w:rPr>
              <w:t xml:space="preserve"> </w:t>
            </w:r>
            <w:r w:rsidR="00D0696D">
              <w:rPr>
                <w:szCs w:val="24"/>
              </w:rPr>
              <w:t xml:space="preserve">independent </w:t>
            </w:r>
            <w:r w:rsidR="001150CE">
              <w:rPr>
                <w:szCs w:val="24"/>
              </w:rPr>
              <w:t xml:space="preserve">NatHERS Governance </w:t>
            </w:r>
            <w:r w:rsidR="005A7402">
              <w:rPr>
                <w:szCs w:val="24"/>
              </w:rPr>
              <w:t>and Operational Review</w:t>
            </w:r>
            <w:r>
              <w:rPr>
                <w:szCs w:val="24"/>
              </w:rPr>
              <w:t xml:space="preserve">. </w:t>
            </w:r>
          </w:p>
          <w:p w14:paraId="20039136" w14:textId="2D3CB930" w:rsidR="00646091" w:rsidRPr="005F7CFF" w:rsidRDefault="005F7CFF" w:rsidP="00CD2011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The Strategic Goals have been broken down into Prior</w:t>
            </w:r>
            <w:r w:rsidR="00A55412">
              <w:rPr>
                <w:szCs w:val="24"/>
              </w:rPr>
              <w:t>it</w:t>
            </w:r>
            <w:r>
              <w:rPr>
                <w:szCs w:val="24"/>
              </w:rPr>
              <w:t xml:space="preserve">ies and </w:t>
            </w:r>
            <w:r w:rsidR="00A55412">
              <w:rPr>
                <w:szCs w:val="24"/>
              </w:rPr>
              <w:t xml:space="preserve">annual Activities </w:t>
            </w:r>
            <w:r w:rsidR="00646091">
              <w:rPr>
                <w:szCs w:val="24"/>
              </w:rPr>
              <w:t xml:space="preserve">to </w:t>
            </w:r>
            <w:r w:rsidR="00A55412">
              <w:rPr>
                <w:szCs w:val="24"/>
              </w:rPr>
              <w:t>for</w:t>
            </w:r>
            <w:r w:rsidR="00646091">
              <w:rPr>
                <w:szCs w:val="24"/>
              </w:rPr>
              <w:t>m</w:t>
            </w:r>
            <w:r w:rsidR="00A55412">
              <w:rPr>
                <w:szCs w:val="24"/>
              </w:rPr>
              <w:t xml:space="preserve"> the basis of a forward work program for NatHERS</w:t>
            </w:r>
            <w:r w:rsidR="007E47BB">
              <w:rPr>
                <w:szCs w:val="24"/>
              </w:rPr>
              <w:t>.</w:t>
            </w:r>
            <w:r w:rsidR="001150CE">
              <w:rPr>
                <w:szCs w:val="24"/>
              </w:rPr>
              <w:t xml:space="preserve"> </w:t>
            </w:r>
            <w:r w:rsidR="007E47BB">
              <w:rPr>
                <w:szCs w:val="24"/>
              </w:rPr>
              <w:t xml:space="preserve">The </w:t>
            </w:r>
            <w:r w:rsidR="001150CE">
              <w:rPr>
                <w:szCs w:val="24"/>
              </w:rPr>
              <w:t xml:space="preserve">numbering </w:t>
            </w:r>
            <w:r w:rsidR="007E47BB">
              <w:rPr>
                <w:szCs w:val="24"/>
              </w:rPr>
              <w:t xml:space="preserve">of the Priorities and Activities </w:t>
            </w:r>
            <w:r w:rsidR="00465A8B">
              <w:rPr>
                <w:szCs w:val="24"/>
              </w:rPr>
              <w:t>provide line-of-</w:t>
            </w:r>
            <w:r w:rsidR="001150CE">
              <w:rPr>
                <w:szCs w:val="24"/>
              </w:rPr>
              <w:t>sight back to the relevant Strategic Goal</w:t>
            </w:r>
            <w:r w:rsidR="00CD2011">
              <w:rPr>
                <w:szCs w:val="24"/>
              </w:rPr>
              <w:t xml:space="preserve"> and the </w:t>
            </w:r>
            <w:r w:rsidR="00EA6362">
              <w:rPr>
                <w:szCs w:val="24"/>
              </w:rPr>
              <w:t>A</w:t>
            </w:r>
            <w:r w:rsidR="00A55412">
              <w:rPr>
                <w:szCs w:val="24"/>
              </w:rPr>
              <w:t>ctivities will be subject to annual resourcing and prioritisation</w:t>
            </w:r>
            <w:r w:rsidR="007E47BB">
              <w:rPr>
                <w:szCs w:val="24"/>
              </w:rPr>
              <w:t xml:space="preserve"> decisions</w:t>
            </w:r>
            <w:r w:rsidR="00A55412">
              <w:rPr>
                <w:szCs w:val="24"/>
              </w:rPr>
              <w:t>.</w:t>
            </w:r>
          </w:p>
        </w:tc>
      </w:tr>
      <w:tr w:rsidR="00E34FDF" w14:paraId="70862CF4" w14:textId="77777777" w:rsidTr="00BF07A9">
        <w:tc>
          <w:tcPr>
            <w:tcW w:w="1843" w:type="dxa"/>
            <w:tcBorders>
              <w:top w:val="single" w:sz="4" w:space="0" w:color="auto"/>
            </w:tcBorders>
          </w:tcPr>
          <w:p w14:paraId="70722FF2" w14:textId="0AB6DE6C" w:rsidR="00E34FDF" w:rsidRPr="00F01EA5" w:rsidRDefault="00E34FDF" w:rsidP="00A55412">
            <w:pPr>
              <w:pStyle w:val="Heading1"/>
              <w:outlineLvl w:val="0"/>
            </w:pPr>
            <w:r w:rsidRPr="00F01EA5">
              <w:t>Vision</w:t>
            </w:r>
          </w:p>
        </w:tc>
        <w:tc>
          <w:tcPr>
            <w:tcW w:w="8919" w:type="dxa"/>
            <w:tcBorders>
              <w:top w:val="single" w:sz="4" w:space="0" w:color="auto"/>
            </w:tcBorders>
          </w:tcPr>
          <w:p w14:paraId="67A643DC" w14:textId="13AC865D" w:rsidR="00E34FDF" w:rsidRPr="00E34FDF" w:rsidRDefault="00235E18" w:rsidP="00A5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Australian </w:t>
            </w:r>
            <w:r w:rsidR="00780068">
              <w:rPr>
                <w:sz w:val="28"/>
                <w:szCs w:val="28"/>
              </w:rPr>
              <w:t>homes</w:t>
            </w:r>
            <w:r w:rsidR="003743B1">
              <w:rPr>
                <w:sz w:val="28"/>
                <w:szCs w:val="28"/>
              </w:rPr>
              <w:t xml:space="preserve"> </w:t>
            </w:r>
            <w:r w:rsidR="00D7605D">
              <w:rPr>
                <w:sz w:val="28"/>
                <w:szCs w:val="28"/>
              </w:rPr>
              <w:t>have best practice energy performance</w:t>
            </w:r>
            <w:r w:rsidR="00780068">
              <w:rPr>
                <w:sz w:val="28"/>
                <w:szCs w:val="28"/>
              </w:rPr>
              <w:t>.</w:t>
            </w:r>
          </w:p>
        </w:tc>
      </w:tr>
      <w:tr w:rsidR="00E34FDF" w14:paraId="4E14AA81" w14:textId="77777777" w:rsidTr="00DC6869">
        <w:tc>
          <w:tcPr>
            <w:tcW w:w="1843" w:type="dxa"/>
          </w:tcPr>
          <w:p w14:paraId="66778B44" w14:textId="77777777" w:rsidR="00E34FDF" w:rsidRPr="00F01EA5" w:rsidRDefault="00EE5134" w:rsidP="00F01EA5">
            <w:pPr>
              <w:pStyle w:val="Heading1"/>
              <w:outlineLvl w:val="0"/>
            </w:pPr>
            <w:r>
              <w:t>Purpose</w:t>
            </w:r>
          </w:p>
        </w:tc>
        <w:tc>
          <w:tcPr>
            <w:tcW w:w="8919" w:type="dxa"/>
          </w:tcPr>
          <w:p w14:paraId="1326AF02" w14:textId="77777777" w:rsidR="00E34FDF" w:rsidRPr="00E34FDF" w:rsidRDefault="007F340D" w:rsidP="007F3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80068">
              <w:rPr>
                <w:sz w:val="28"/>
                <w:szCs w:val="28"/>
              </w:rPr>
              <w:t>rovide building energy performance rating</w:t>
            </w:r>
            <w:r w:rsidR="00541AE3">
              <w:rPr>
                <w:sz w:val="28"/>
                <w:szCs w:val="28"/>
              </w:rPr>
              <w:t>s</w:t>
            </w:r>
            <w:r w:rsidR="00780068">
              <w:rPr>
                <w:sz w:val="28"/>
                <w:szCs w:val="28"/>
              </w:rPr>
              <w:t xml:space="preserve"> and information </w:t>
            </w:r>
            <w:r w:rsidR="007A7127">
              <w:rPr>
                <w:sz w:val="28"/>
                <w:szCs w:val="28"/>
              </w:rPr>
              <w:t xml:space="preserve">to </w:t>
            </w:r>
            <w:r w:rsidR="00541AE3">
              <w:rPr>
                <w:sz w:val="28"/>
                <w:szCs w:val="28"/>
              </w:rPr>
              <w:t xml:space="preserve">improve Australian </w:t>
            </w:r>
            <w:r>
              <w:rPr>
                <w:sz w:val="28"/>
                <w:szCs w:val="28"/>
              </w:rPr>
              <w:t>h</w:t>
            </w:r>
            <w:r w:rsidR="00541AE3">
              <w:rPr>
                <w:sz w:val="28"/>
                <w:szCs w:val="28"/>
              </w:rPr>
              <w:t>omes</w:t>
            </w:r>
            <w:r w:rsidR="00465BFD">
              <w:rPr>
                <w:sz w:val="28"/>
                <w:szCs w:val="28"/>
              </w:rPr>
              <w:t>.</w:t>
            </w:r>
          </w:p>
        </w:tc>
      </w:tr>
      <w:tr w:rsidR="00E34FDF" w14:paraId="35262AAD" w14:textId="77777777" w:rsidTr="00DC6869">
        <w:tc>
          <w:tcPr>
            <w:tcW w:w="1843" w:type="dxa"/>
          </w:tcPr>
          <w:p w14:paraId="09DDFB59" w14:textId="77777777" w:rsidR="00E34FDF" w:rsidRPr="00F01EA5" w:rsidRDefault="00E34FDF" w:rsidP="00F01EA5">
            <w:pPr>
              <w:pStyle w:val="Heading1"/>
              <w:outlineLvl w:val="0"/>
            </w:pPr>
            <w:r w:rsidRPr="00F01EA5">
              <w:t>Values</w:t>
            </w:r>
          </w:p>
        </w:tc>
        <w:tc>
          <w:tcPr>
            <w:tcW w:w="8919" w:type="dxa"/>
          </w:tcPr>
          <w:p w14:paraId="240028B3" w14:textId="77777777" w:rsidR="00E34FDF" w:rsidRPr="00E34FDF" w:rsidRDefault="007A267D" w:rsidP="00CD01E1">
            <w:pPr>
              <w:rPr>
                <w:sz w:val="28"/>
                <w:szCs w:val="28"/>
              </w:rPr>
            </w:pPr>
            <w:r w:rsidRPr="00CD01E1">
              <w:rPr>
                <w:sz w:val="28"/>
                <w:szCs w:val="28"/>
              </w:rPr>
              <w:t>Impartial, Committed to service, Accountable, Respectful and Ethical</w:t>
            </w:r>
            <w:r w:rsidR="00CD01E1" w:rsidRPr="00CD01E1">
              <w:rPr>
                <w:sz w:val="28"/>
                <w:szCs w:val="28"/>
              </w:rPr>
              <w:t>.</w:t>
            </w:r>
          </w:p>
        </w:tc>
      </w:tr>
    </w:tbl>
    <w:p w14:paraId="14400BE9" w14:textId="77777777" w:rsidR="00F01EA5" w:rsidRPr="00FE363D" w:rsidRDefault="00F01EA5" w:rsidP="001A4F9B">
      <w:pPr>
        <w:spacing w:after="0"/>
        <w:rPr>
          <w:sz w:val="16"/>
          <w:szCs w:val="16"/>
        </w:rPr>
      </w:pPr>
    </w:p>
    <w:tbl>
      <w:tblPr>
        <w:tblStyle w:val="TableGrid"/>
        <w:tblW w:w="1179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top w:w="85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1955"/>
        <w:gridCol w:w="1991"/>
        <w:gridCol w:w="2127"/>
        <w:gridCol w:w="2551"/>
        <w:gridCol w:w="1921"/>
        <w:gridCol w:w="1249"/>
      </w:tblGrid>
      <w:tr w:rsidR="005352CB" w14:paraId="099F2D0E" w14:textId="77777777" w:rsidTr="004859D6">
        <w:tc>
          <w:tcPr>
            <w:tcW w:w="1955" w:type="dxa"/>
            <w:shd w:val="clear" w:color="auto" w:fill="auto"/>
          </w:tcPr>
          <w:p w14:paraId="7815B40C" w14:textId="77777777" w:rsidR="005352CB" w:rsidRPr="00E34FDF" w:rsidRDefault="005352CB" w:rsidP="005352CB">
            <w:pPr>
              <w:pStyle w:val="Heading1"/>
              <w:outlineLvl w:val="0"/>
            </w:pPr>
            <w:r>
              <w:t>Objectives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 w14:paraId="39185FC2" w14:textId="264D0A20" w:rsidR="005352CB" w:rsidRPr="00176401" w:rsidRDefault="005352CB" w:rsidP="00C5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176401">
              <w:rPr>
                <w:sz w:val="28"/>
                <w:szCs w:val="28"/>
              </w:rPr>
              <w:t>ccurate and useful energy ratings and information</w:t>
            </w:r>
            <w:r>
              <w:rPr>
                <w:sz w:val="28"/>
                <w:szCs w:val="28"/>
              </w:rPr>
              <w:t xml:space="preserve"> is provided, using appropriate tools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3D55CCA" w14:textId="5407A85A" w:rsidR="005352CB" w:rsidRPr="00176401" w:rsidRDefault="005352CB" w:rsidP="00C5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176401">
              <w:rPr>
                <w:sz w:val="28"/>
                <w:szCs w:val="28"/>
              </w:rPr>
              <w:t>eliable and consistent energy ratings and information</w:t>
            </w:r>
            <w:r>
              <w:rPr>
                <w:sz w:val="28"/>
                <w:szCs w:val="28"/>
              </w:rPr>
              <w:t xml:space="preserve"> </w:t>
            </w:r>
            <w:r w:rsidR="00C55F5A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delivered, using s</w:t>
            </w:r>
            <w:r w:rsidRPr="00176401">
              <w:rPr>
                <w:sz w:val="28"/>
                <w:szCs w:val="28"/>
              </w:rPr>
              <w:t xml:space="preserve">killed assessors 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0B55921E" w14:textId="2521AAF3" w:rsidR="005352CB" w:rsidRPr="00176401" w:rsidRDefault="00FB1529" w:rsidP="0048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="00850925">
              <w:rPr>
                <w:sz w:val="28"/>
                <w:szCs w:val="28"/>
              </w:rPr>
              <w:t xml:space="preserve"> </w:t>
            </w:r>
            <w:r w:rsidR="005352CB">
              <w:rPr>
                <w:sz w:val="28"/>
                <w:szCs w:val="28"/>
              </w:rPr>
              <w:t xml:space="preserve">community and </w:t>
            </w:r>
            <w:r w:rsidR="005352CB" w:rsidRPr="00176401">
              <w:rPr>
                <w:sz w:val="28"/>
                <w:szCs w:val="28"/>
              </w:rPr>
              <w:t xml:space="preserve">building industry </w:t>
            </w:r>
            <w:r w:rsidR="00850925">
              <w:rPr>
                <w:sz w:val="28"/>
                <w:szCs w:val="28"/>
              </w:rPr>
              <w:t xml:space="preserve">are </w:t>
            </w:r>
            <w:r>
              <w:rPr>
                <w:sz w:val="28"/>
                <w:szCs w:val="28"/>
              </w:rPr>
              <w:t xml:space="preserve">engaged and </w:t>
            </w:r>
            <w:r w:rsidR="004859D6">
              <w:rPr>
                <w:sz w:val="28"/>
                <w:szCs w:val="28"/>
              </w:rPr>
              <w:t>supported</w:t>
            </w:r>
            <w:r w:rsidR="00850925">
              <w:rPr>
                <w:sz w:val="28"/>
                <w:szCs w:val="28"/>
              </w:rPr>
              <w:t xml:space="preserve"> to</w:t>
            </w:r>
            <w:r w:rsidR="00F53F32">
              <w:rPr>
                <w:sz w:val="28"/>
                <w:szCs w:val="28"/>
              </w:rPr>
              <w:t xml:space="preserve"> </w:t>
            </w:r>
            <w:r w:rsidR="004859D6">
              <w:rPr>
                <w:sz w:val="28"/>
                <w:szCs w:val="28"/>
              </w:rPr>
              <w:t xml:space="preserve">obtain and </w:t>
            </w:r>
            <w:r w:rsidR="00F53F32">
              <w:rPr>
                <w:sz w:val="28"/>
                <w:szCs w:val="28"/>
              </w:rPr>
              <w:t>use ratings and information</w:t>
            </w:r>
            <w:r w:rsidR="005352CB">
              <w:rPr>
                <w:sz w:val="28"/>
                <w:szCs w:val="28"/>
              </w:rPr>
              <w:t>, through clear p</w:t>
            </w:r>
            <w:r w:rsidR="005352CB" w:rsidRPr="00176401">
              <w:rPr>
                <w:sz w:val="28"/>
                <w:szCs w:val="28"/>
              </w:rPr>
              <w:t xml:space="preserve">rocesses </w:t>
            </w:r>
            <w:r w:rsidR="005352CB">
              <w:rPr>
                <w:sz w:val="28"/>
                <w:szCs w:val="28"/>
              </w:rPr>
              <w:t>and communications</w:t>
            </w:r>
          </w:p>
        </w:tc>
        <w:tc>
          <w:tcPr>
            <w:tcW w:w="1921" w:type="dxa"/>
            <w:shd w:val="clear" w:color="auto" w:fill="D0CECE" w:themeFill="background2" w:themeFillShade="E6"/>
          </w:tcPr>
          <w:p w14:paraId="019CFF93" w14:textId="1DEA7013" w:rsidR="005352CB" w:rsidRPr="00176401" w:rsidRDefault="005352CB" w:rsidP="00F5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176401">
              <w:rPr>
                <w:sz w:val="28"/>
                <w:szCs w:val="28"/>
              </w:rPr>
              <w:t>overnment policy and regulation</w:t>
            </w:r>
            <w:r>
              <w:rPr>
                <w:sz w:val="28"/>
                <w:szCs w:val="28"/>
              </w:rPr>
              <w:t xml:space="preserve"> is </w:t>
            </w:r>
            <w:r w:rsidR="00F53F32">
              <w:rPr>
                <w:sz w:val="28"/>
                <w:szCs w:val="28"/>
              </w:rPr>
              <w:t xml:space="preserve">informed and </w:t>
            </w:r>
            <w:r>
              <w:rPr>
                <w:sz w:val="28"/>
                <w:szCs w:val="28"/>
              </w:rPr>
              <w:t>supported</w:t>
            </w:r>
            <w:r w:rsidR="00F53F32">
              <w:rPr>
                <w:sz w:val="28"/>
                <w:szCs w:val="28"/>
              </w:rPr>
              <w:t xml:space="preserve"> by the Scheme</w:t>
            </w:r>
          </w:p>
        </w:tc>
        <w:tc>
          <w:tcPr>
            <w:tcW w:w="1249" w:type="dxa"/>
          </w:tcPr>
          <w:p w14:paraId="7F054E70" w14:textId="77777777" w:rsidR="005352CB" w:rsidRPr="00A041FF" w:rsidRDefault="005352CB" w:rsidP="005352CB"/>
        </w:tc>
      </w:tr>
    </w:tbl>
    <w:p w14:paraId="4964FB4F" w14:textId="77777777" w:rsidR="00176401" w:rsidRPr="004944B8" w:rsidRDefault="00176401" w:rsidP="004944B8">
      <w:pPr>
        <w:spacing w:after="0"/>
        <w:rPr>
          <w:sz w:val="16"/>
          <w:szCs w:val="16"/>
        </w:rPr>
      </w:pPr>
    </w:p>
    <w:tbl>
      <w:tblPr>
        <w:tblStyle w:val="TableGrid"/>
        <w:tblW w:w="1046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85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8483"/>
      </w:tblGrid>
      <w:tr w:rsidR="00A45FBC" w:rsidRPr="00A041FF" w14:paraId="2994545D" w14:textId="77777777" w:rsidTr="00A45FBC">
        <w:trPr>
          <w:trHeight w:val="224"/>
        </w:trPr>
        <w:tc>
          <w:tcPr>
            <w:tcW w:w="1984" w:type="dxa"/>
            <w:vMerge w:val="restart"/>
            <w:tcBorders>
              <w:right w:val="single" w:sz="18" w:space="0" w:color="FFFFFF" w:themeColor="background1"/>
            </w:tcBorders>
            <w:shd w:val="clear" w:color="auto" w:fill="FFFFFF" w:themeFill="background1"/>
          </w:tcPr>
          <w:p w14:paraId="4209DF8A" w14:textId="4BA23684" w:rsidR="00A45FBC" w:rsidRDefault="00A45FBC" w:rsidP="00BE2136">
            <w:pPr>
              <w:pStyle w:val="Heading1"/>
              <w:outlineLvl w:val="0"/>
            </w:pPr>
            <w:r>
              <w:t xml:space="preserve">Strategic </w:t>
            </w:r>
            <w:r w:rsidR="005F7CFF">
              <w:t>G</w:t>
            </w:r>
            <w:r>
              <w:t>oals</w:t>
            </w:r>
          </w:p>
          <w:p w14:paraId="0FD182CF" w14:textId="77777777" w:rsidR="00A45FBC" w:rsidRPr="00802548" w:rsidRDefault="00A45FBC" w:rsidP="00A45FBC">
            <w:pPr>
              <w:pStyle w:val="Heading1"/>
              <w:outlineLvl w:val="0"/>
            </w:pPr>
          </w:p>
          <w:p w14:paraId="7393F239" w14:textId="77777777" w:rsidR="00A45FBC" w:rsidRPr="00802548" w:rsidRDefault="00A45FBC" w:rsidP="00A45FBC">
            <w:pPr>
              <w:pStyle w:val="Heading1"/>
              <w:outlineLvl w:val="0"/>
            </w:pPr>
          </w:p>
        </w:tc>
        <w:tc>
          <w:tcPr>
            <w:tcW w:w="8483" w:type="dxa"/>
            <w:tcBorders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DC0694D" w14:textId="34C3F100" w:rsidR="00A45FBC" w:rsidRPr="00A45FBC" w:rsidRDefault="00A45FBC" w:rsidP="00AB14EB">
            <w:pPr>
              <w:ind w:left="318" w:hanging="318"/>
              <w:rPr>
                <w:sz w:val="32"/>
                <w:szCs w:val="32"/>
              </w:rPr>
            </w:pPr>
            <w:r w:rsidRPr="00A45FBC">
              <w:t>1.</w:t>
            </w:r>
            <w:r>
              <w:t xml:space="preserve"> </w:t>
            </w:r>
            <w:r w:rsidR="00FE18FD">
              <w:tab/>
            </w:r>
            <w:r w:rsidR="00AB14EB">
              <w:t>Simplify</w:t>
            </w:r>
            <w:r w:rsidR="00F9161D">
              <w:t xml:space="preserve"> processes to</w:t>
            </w:r>
            <w:r w:rsidRPr="00A45FBC">
              <w:t xml:space="preserve"> reduce</w:t>
            </w:r>
            <w:r w:rsidR="005352CB">
              <w:t xml:space="preserve"> administration</w:t>
            </w:r>
            <w:r w:rsidR="00F9161D">
              <w:t xml:space="preserve"> and compliance</w:t>
            </w:r>
            <w:r w:rsidRPr="00A45FBC">
              <w:t xml:space="preserve"> costs </w:t>
            </w:r>
          </w:p>
        </w:tc>
      </w:tr>
      <w:tr w:rsidR="00A45FBC" w:rsidRPr="00A041FF" w14:paraId="2FBB19BA" w14:textId="77777777" w:rsidTr="00CD01E1">
        <w:tc>
          <w:tcPr>
            <w:tcW w:w="1984" w:type="dxa"/>
            <w:vMerge/>
            <w:tcBorders>
              <w:right w:val="single" w:sz="18" w:space="0" w:color="FFFFFF" w:themeColor="background1"/>
            </w:tcBorders>
            <w:shd w:val="clear" w:color="auto" w:fill="auto"/>
          </w:tcPr>
          <w:p w14:paraId="3A753FC3" w14:textId="77777777" w:rsidR="00A45FBC" w:rsidRPr="00E34FDF" w:rsidRDefault="00A45FBC" w:rsidP="00CD01E1">
            <w:pPr>
              <w:pStyle w:val="Heading1"/>
              <w:outlineLvl w:val="0"/>
            </w:pPr>
          </w:p>
        </w:tc>
        <w:tc>
          <w:tcPr>
            <w:tcW w:w="8483" w:type="dxa"/>
            <w:tcBorders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F1BFCB9" w14:textId="44D25E29" w:rsidR="00A45FBC" w:rsidRPr="00CD01E1" w:rsidRDefault="00A45FBC" w:rsidP="00C55F5A">
            <w:pPr>
              <w:ind w:left="318" w:hanging="318"/>
            </w:pPr>
            <w:r w:rsidRPr="00CD01E1">
              <w:t xml:space="preserve">2. </w:t>
            </w:r>
            <w:r w:rsidR="00FE18FD">
              <w:tab/>
            </w:r>
            <w:r w:rsidR="00AB14EB">
              <w:t xml:space="preserve">Strengthen </w:t>
            </w:r>
            <w:r w:rsidR="00C55F5A">
              <w:t>links with</w:t>
            </w:r>
            <w:r w:rsidR="00D7605D" w:rsidRPr="00CD01E1">
              <w:t xml:space="preserve"> building energy policy and regulations </w:t>
            </w:r>
          </w:p>
        </w:tc>
      </w:tr>
      <w:tr w:rsidR="00A45FBC" w:rsidRPr="00A041FF" w14:paraId="6CCD8573" w14:textId="77777777" w:rsidTr="00CD01E1">
        <w:tc>
          <w:tcPr>
            <w:tcW w:w="1984" w:type="dxa"/>
            <w:vMerge/>
            <w:tcBorders>
              <w:right w:val="single" w:sz="18" w:space="0" w:color="FFFFFF" w:themeColor="background1"/>
            </w:tcBorders>
            <w:shd w:val="clear" w:color="auto" w:fill="auto"/>
          </w:tcPr>
          <w:p w14:paraId="127AC04D" w14:textId="77777777" w:rsidR="00A45FBC" w:rsidRPr="00E34FDF" w:rsidRDefault="00A45FBC" w:rsidP="00CD01E1">
            <w:pPr>
              <w:pStyle w:val="Heading1"/>
              <w:outlineLvl w:val="0"/>
            </w:pPr>
          </w:p>
        </w:tc>
        <w:tc>
          <w:tcPr>
            <w:tcW w:w="8483" w:type="dxa"/>
            <w:tcBorders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A2FF4C3" w14:textId="4F9926AA" w:rsidR="00A45FBC" w:rsidRPr="00CD01E1" w:rsidRDefault="00743514" w:rsidP="00F53F32">
            <w:pPr>
              <w:ind w:left="318" w:hanging="318"/>
            </w:pPr>
            <w:r>
              <w:t>3</w:t>
            </w:r>
            <w:r w:rsidR="00D7605D">
              <w:t>.</w:t>
            </w:r>
            <w:r w:rsidR="00D7605D" w:rsidRPr="00CD01E1">
              <w:t xml:space="preserve"> </w:t>
            </w:r>
            <w:r w:rsidR="00FE18FD">
              <w:tab/>
            </w:r>
            <w:r w:rsidR="00D7605D" w:rsidRPr="00CD01E1">
              <w:t xml:space="preserve">Use data to </w:t>
            </w:r>
            <w:r w:rsidR="00F53F32">
              <w:t xml:space="preserve">inform and </w:t>
            </w:r>
            <w:r w:rsidR="00F9161D">
              <w:t xml:space="preserve">support administration and </w:t>
            </w:r>
            <w:r w:rsidR="00F53F32">
              <w:t>building energy policy</w:t>
            </w:r>
          </w:p>
        </w:tc>
      </w:tr>
      <w:tr w:rsidR="00A45FBC" w:rsidRPr="00A041FF" w14:paraId="6F7CC7A6" w14:textId="77777777" w:rsidTr="00CD01E1">
        <w:tc>
          <w:tcPr>
            <w:tcW w:w="1984" w:type="dxa"/>
            <w:vMerge/>
            <w:tcBorders>
              <w:right w:val="single" w:sz="18" w:space="0" w:color="FFFFFF" w:themeColor="background1"/>
            </w:tcBorders>
            <w:shd w:val="clear" w:color="auto" w:fill="auto"/>
          </w:tcPr>
          <w:p w14:paraId="238577DA" w14:textId="77777777" w:rsidR="00A45FBC" w:rsidRDefault="00A45FBC" w:rsidP="00CD01E1">
            <w:pPr>
              <w:pStyle w:val="Heading1"/>
              <w:outlineLvl w:val="0"/>
            </w:pPr>
          </w:p>
        </w:tc>
        <w:tc>
          <w:tcPr>
            <w:tcW w:w="8483" w:type="dxa"/>
            <w:tcBorders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253AF66" w14:textId="1E6B146A" w:rsidR="00A45FBC" w:rsidRPr="00CD01E1" w:rsidRDefault="00743514" w:rsidP="006B5D0B">
            <w:pPr>
              <w:ind w:left="318" w:hanging="318"/>
            </w:pPr>
            <w:r>
              <w:t>4</w:t>
            </w:r>
            <w:r w:rsidR="00A45FBC" w:rsidRPr="00CD01E1">
              <w:t>.</w:t>
            </w:r>
            <w:r w:rsidR="00D7605D" w:rsidRPr="00CD01E1">
              <w:t xml:space="preserve"> </w:t>
            </w:r>
            <w:r w:rsidR="00FE18FD">
              <w:tab/>
            </w:r>
            <w:r w:rsidR="00D7605D" w:rsidRPr="00CD01E1">
              <w:t xml:space="preserve">Connect with industry and the community to </w:t>
            </w:r>
            <w:r w:rsidR="006B5D0B">
              <w:t>improve</w:t>
            </w:r>
            <w:r w:rsidR="00D7605D">
              <w:t xml:space="preserve"> </w:t>
            </w:r>
            <w:r>
              <w:t xml:space="preserve">energy </w:t>
            </w:r>
            <w:r w:rsidR="00D7605D" w:rsidRPr="00CD01E1">
              <w:t>perform</w:t>
            </w:r>
            <w:r w:rsidR="00D7605D">
              <w:t>ance</w:t>
            </w:r>
          </w:p>
        </w:tc>
      </w:tr>
    </w:tbl>
    <w:p w14:paraId="21042537" w14:textId="70D63F85" w:rsidR="004944B8" w:rsidRDefault="004944B8" w:rsidP="00F730AC">
      <w:pPr>
        <w:pStyle w:val="Heading1"/>
      </w:pPr>
    </w:p>
    <w:tbl>
      <w:tblPr>
        <w:tblStyle w:val="TableGrid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407"/>
        <w:gridCol w:w="7088"/>
      </w:tblGrid>
      <w:tr w:rsidR="004925DD" w14:paraId="7A02C709" w14:textId="77777777" w:rsidTr="001A0004">
        <w:trPr>
          <w:trHeight w:val="373"/>
        </w:trPr>
        <w:tc>
          <w:tcPr>
            <w:tcW w:w="1853" w:type="dxa"/>
            <w:vMerge w:val="restart"/>
            <w:shd w:val="clear" w:color="auto" w:fill="FFFFFF" w:themeFill="background1"/>
          </w:tcPr>
          <w:p w14:paraId="371476D6" w14:textId="346EA94B" w:rsidR="004925DD" w:rsidRDefault="004925DD" w:rsidP="004925DD">
            <w:pPr>
              <w:pStyle w:val="Heading1"/>
              <w:outlineLvl w:val="0"/>
            </w:pPr>
            <w:r>
              <w:t>Strategic Performance</w:t>
            </w:r>
            <w:r>
              <w:br/>
              <w:t xml:space="preserve">Indicators 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FD100" w14:textId="77777777" w:rsidR="004925DD" w:rsidRPr="00012AF7" w:rsidRDefault="004925DD" w:rsidP="00ED2DD5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Measure 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1BE00" w14:textId="77777777" w:rsidR="004925DD" w:rsidRDefault="004925DD" w:rsidP="00B929FB">
            <w:pPr>
              <w:spacing w:before="60"/>
            </w:pPr>
            <w:r>
              <w:t>Increase in the percentage of homes using NatHERS ratings</w:t>
            </w:r>
          </w:p>
        </w:tc>
      </w:tr>
      <w:tr w:rsidR="004925DD" w14:paraId="4F6C80FA" w14:textId="77777777" w:rsidTr="001A0004">
        <w:trPr>
          <w:trHeight w:val="164"/>
        </w:trPr>
        <w:tc>
          <w:tcPr>
            <w:tcW w:w="1853" w:type="dxa"/>
            <w:vMerge/>
            <w:shd w:val="clear" w:color="auto" w:fill="FFFFFF" w:themeFill="background1"/>
          </w:tcPr>
          <w:p w14:paraId="579A9795" w14:textId="77777777" w:rsidR="004925DD" w:rsidRPr="00012AF7" w:rsidRDefault="004925DD" w:rsidP="00E93B3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61DF2" w14:textId="77777777" w:rsidR="004925DD" w:rsidRPr="00012AF7" w:rsidRDefault="004925DD" w:rsidP="00E93B3E">
            <w:pPr>
              <w:rPr>
                <w:b/>
              </w:rPr>
            </w:pPr>
            <w:r>
              <w:rPr>
                <w:b/>
              </w:rPr>
              <w:t xml:space="preserve">  Measure 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A7BF8E" w14:textId="5CF26200" w:rsidR="004925DD" w:rsidRDefault="004925DD" w:rsidP="000526E8">
            <w:r>
              <w:t>Increase in the percentage of homes exceeding minimum requirements</w:t>
            </w:r>
          </w:p>
        </w:tc>
      </w:tr>
      <w:tr w:rsidR="004925DD" w14:paraId="6C6D93DC" w14:textId="77777777" w:rsidTr="001A0004">
        <w:trPr>
          <w:trHeight w:val="214"/>
        </w:trPr>
        <w:tc>
          <w:tcPr>
            <w:tcW w:w="1853" w:type="dxa"/>
            <w:vMerge/>
            <w:shd w:val="clear" w:color="auto" w:fill="FFFFFF" w:themeFill="background1"/>
          </w:tcPr>
          <w:p w14:paraId="109CE139" w14:textId="77777777" w:rsidR="004925DD" w:rsidRPr="00012AF7" w:rsidRDefault="004925DD" w:rsidP="00E93B3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78F87C" w14:textId="77777777" w:rsidR="004925DD" w:rsidRPr="00012AF7" w:rsidRDefault="004925DD" w:rsidP="00E93B3E">
            <w:pPr>
              <w:rPr>
                <w:b/>
              </w:rPr>
            </w:pPr>
            <w:r>
              <w:rPr>
                <w:b/>
              </w:rPr>
              <w:t xml:space="preserve">  Measure 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19067" w14:textId="6B57965B" w:rsidR="004925DD" w:rsidRDefault="004925DD" w:rsidP="00850925">
            <w:r>
              <w:t>Increase in positive feedback from stakeholders about NatHERS</w:t>
            </w:r>
          </w:p>
        </w:tc>
      </w:tr>
      <w:tr w:rsidR="004925DD" w14:paraId="7D61980C" w14:textId="77777777" w:rsidTr="001A0004">
        <w:trPr>
          <w:trHeight w:val="258"/>
        </w:trPr>
        <w:tc>
          <w:tcPr>
            <w:tcW w:w="1853" w:type="dxa"/>
            <w:vMerge/>
            <w:shd w:val="clear" w:color="auto" w:fill="FFFFFF" w:themeFill="background1"/>
          </w:tcPr>
          <w:p w14:paraId="521129C0" w14:textId="77777777" w:rsidR="004925DD" w:rsidRPr="00012AF7" w:rsidRDefault="004925DD" w:rsidP="00E93B3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7B7F6A" w14:textId="5FEDA9FB" w:rsidR="004925DD" w:rsidRDefault="004925DD" w:rsidP="00E93B3E">
            <w:pPr>
              <w:rPr>
                <w:b/>
              </w:rPr>
            </w:pPr>
            <w:r>
              <w:rPr>
                <w:b/>
              </w:rPr>
              <w:t xml:space="preserve">  Measure 4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D40F73" w14:textId="2847F390" w:rsidR="004925DD" w:rsidRDefault="004925DD" w:rsidP="00EA2784">
            <w:r>
              <w:t>No breaches of NatHERS Protocols and Processes</w:t>
            </w:r>
          </w:p>
        </w:tc>
      </w:tr>
    </w:tbl>
    <w:p w14:paraId="5C34247A" w14:textId="05B06EE0" w:rsidR="00683189" w:rsidRDefault="00683189"/>
    <w:tbl>
      <w:tblPr>
        <w:tblStyle w:val="ListTable1Light-Accent3"/>
        <w:tblW w:w="107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426"/>
        <w:gridCol w:w="425"/>
        <w:gridCol w:w="425"/>
        <w:gridCol w:w="424"/>
      </w:tblGrid>
      <w:tr w:rsidR="0022244A" w:rsidRPr="0077153D" w14:paraId="16225F7F" w14:textId="77777777" w:rsidTr="00646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il"/>
              <w:right w:val="nil"/>
            </w:tcBorders>
          </w:tcPr>
          <w:p w14:paraId="24130C6E" w14:textId="77777777" w:rsidR="0022244A" w:rsidRPr="0077153D" w:rsidRDefault="0022244A" w:rsidP="0022244A">
            <w:pPr>
              <w:pStyle w:val="Heading1"/>
              <w:outlineLvl w:val="0"/>
              <w:rPr>
                <w:b/>
              </w:rPr>
            </w:pPr>
            <w:r w:rsidRPr="0077153D">
              <w:rPr>
                <w:b/>
              </w:rPr>
              <w:t>Priorities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09D0AC69" w14:textId="5B58B2AE" w:rsidR="0022244A" w:rsidRPr="00A01306" w:rsidRDefault="00CB0F3F" w:rsidP="002224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Accurate ratings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2572E075" w14:textId="029ED70C" w:rsidR="0022244A" w:rsidRPr="00A01306" w:rsidRDefault="00CB0F3F" w:rsidP="002224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Consistent ratings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4319B7B4" w14:textId="04875637" w:rsidR="0022244A" w:rsidRPr="00A01306" w:rsidRDefault="003A33B7" w:rsidP="005F7CF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Engage</w:t>
            </w:r>
            <w:r w:rsidR="005F7CFF">
              <w:rPr>
                <w:b w:val="0"/>
                <w:sz w:val="18"/>
                <w:szCs w:val="18"/>
              </w:rPr>
              <w:t>d Communities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textDirection w:val="btLr"/>
            <w:vAlign w:val="center"/>
          </w:tcPr>
          <w:p w14:paraId="4CA94E01" w14:textId="5EC55680" w:rsidR="0022244A" w:rsidRPr="00A01306" w:rsidRDefault="003A33B7" w:rsidP="002224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Support Policy</w:t>
            </w:r>
            <w:r w:rsidR="00FD43BF">
              <w:rPr>
                <w:b w:val="0"/>
                <w:sz w:val="18"/>
                <w:szCs w:val="18"/>
              </w:rPr>
              <w:t xml:space="preserve"> &amp; Regulation</w:t>
            </w:r>
          </w:p>
        </w:tc>
      </w:tr>
      <w:tr w:rsidR="00C16BBF" w:rsidRPr="00026F00" w14:paraId="1248C6A1" w14:textId="77777777" w:rsidTr="008E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3FB64A87" w14:textId="458B7629" w:rsidR="0022244A" w:rsidRPr="001A0004" w:rsidRDefault="000060FC" w:rsidP="00BF07A9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  <w:szCs w:val="26"/>
              </w:rPr>
              <w:t>Simplify</w:t>
            </w:r>
            <w:r w:rsidR="00F9161D" w:rsidRPr="00F9161D">
              <w:rPr>
                <w:color w:val="FFFFFF" w:themeColor="background1"/>
                <w:sz w:val="26"/>
                <w:szCs w:val="26"/>
              </w:rPr>
              <w:t xml:space="preserve"> pr</w:t>
            </w:r>
            <w:r w:rsidR="005352CB">
              <w:rPr>
                <w:color w:val="FFFFFF" w:themeColor="background1"/>
                <w:sz w:val="26"/>
                <w:szCs w:val="26"/>
              </w:rPr>
              <w:t>ocesses to reduce administration</w:t>
            </w:r>
            <w:r w:rsidR="00F9161D" w:rsidRPr="00F9161D">
              <w:rPr>
                <w:color w:val="FFFFFF" w:themeColor="background1"/>
                <w:sz w:val="26"/>
                <w:szCs w:val="26"/>
              </w:rPr>
              <w:t xml:space="preserve"> and compliance costs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A25" w14:textId="77777777" w:rsidR="0022244A" w:rsidRPr="00026F00" w:rsidRDefault="0022244A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0463C3" w14:textId="77777777" w:rsidR="0022244A" w:rsidRPr="00026F00" w:rsidRDefault="0022244A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3ECE7" w14:textId="77777777" w:rsidR="0022244A" w:rsidRPr="00026F00" w:rsidRDefault="0022244A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545B8B" w14:textId="77777777" w:rsidR="0022244A" w:rsidRPr="00026F00" w:rsidRDefault="0022244A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</w:tr>
      <w:tr w:rsidR="005352CB" w:rsidRPr="0067560A" w14:paraId="47F53E97" w14:textId="77777777" w:rsidTr="00C35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638ADE" w14:textId="77777777" w:rsidR="005352CB" w:rsidRPr="00683189" w:rsidRDefault="005352CB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t>Implement structural improvements to NatHERS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D328E3" w14:textId="77777777" w:rsidR="005352CB" w:rsidRPr="0065788A" w:rsidRDefault="005352CB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D455D2" w14:textId="77777777" w:rsidR="005352CB" w:rsidRPr="0065788A" w:rsidRDefault="005352CB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ED2C75" w14:textId="77777777" w:rsidR="005352CB" w:rsidRPr="0065788A" w:rsidRDefault="005352CB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CF762C" w14:textId="77777777" w:rsidR="005352CB" w:rsidRPr="0065788A" w:rsidRDefault="005352CB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BC6C94" w14:paraId="5AE4BBC7" w14:textId="77777777" w:rsidTr="0053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CF8CDF5" w14:textId="1BAAEEC5" w:rsidR="00150BAD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lastRenderedPageBreak/>
              <w:t>Deliver efficient and effective accreditation of software and assessors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01DDB6" w14:textId="3880ED7A" w:rsidR="00150BAD" w:rsidRPr="0065788A" w:rsidRDefault="00CA27D1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36151" w14:textId="45232235" w:rsidR="00150BAD" w:rsidRPr="0065788A" w:rsidRDefault="00CA27D1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91DDD" w14:textId="1E4B6E1D" w:rsidR="00150BAD" w:rsidRPr="0065788A" w:rsidRDefault="00150BAD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BA563" w14:textId="3B49EE65" w:rsidR="00150BAD" w:rsidRPr="0065788A" w:rsidRDefault="00150BAD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C6C94" w:rsidRPr="00A041FF" w14:paraId="174C1B15" w14:textId="77777777" w:rsidTr="0053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8465EE" w14:textId="3F8DDECC" w:rsidR="00150BAD" w:rsidRPr="00683189" w:rsidRDefault="00150BAD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t xml:space="preserve">Deliver </w:t>
            </w:r>
            <w:r w:rsidR="0003503E" w:rsidRPr="00683189">
              <w:rPr>
                <w:b w:val="0"/>
              </w:rPr>
              <w:t>efficient and effective</w:t>
            </w:r>
            <w:r w:rsidRPr="00683189">
              <w:rPr>
                <w:b w:val="0"/>
              </w:rPr>
              <w:t xml:space="preserve"> NatHERS processes</w:t>
            </w:r>
            <w:r w:rsidR="00C16BBF" w:rsidRPr="00683189">
              <w:rPr>
                <w:b w:val="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473B4B" w14:textId="2C0257E3" w:rsidR="00150BAD" w:rsidRPr="0065788A" w:rsidRDefault="00150BAD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BA924D" w14:textId="70F2667F" w:rsidR="00150BAD" w:rsidRPr="0065788A" w:rsidRDefault="00150BAD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8B5695" w14:textId="77777777" w:rsidR="00150BAD" w:rsidRPr="0065788A" w:rsidRDefault="00150BAD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857E54" w14:textId="6FE430A1" w:rsidR="00150BAD" w:rsidRPr="0065788A" w:rsidRDefault="00CA27D1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121CEA" w14:paraId="12A4430D" w14:textId="77777777" w:rsidTr="008E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00B28712" w14:textId="6521CF68" w:rsidR="00D61FD6" w:rsidRPr="00121CEA" w:rsidRDefault="000060FC" w:rsidP="00BF07A9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060FC">
              <w:rPr>
                <w:color w:val="FFFFFF" w:themeColor="background1"/>
                <w:sz w:val="26"/>
                <w:szCs w:val="26"/>
              </w:rPr>
              <w:t xml:space="preserve">Strengthen </w:t>
            </w:r>
            <w:r w:rsidR="00B56971">
              <w:rPr>
                <w:color w:val="FFFFFF" w:themeColor="background1"/>
                <w:sz w:val="26"/>
                <w:szCs w:val="26"/>
              </w:rPr>
              <w:t>links with</w:t>
            </w:r>
            <w:r w:rsidRPr="000060FC">
              <w:rPr>
                <w:color w:val="FFFFFF" w:themeColor="background1"/>
                <w:sz w:val="26"/>
                <w:szCs w:val="26"/>
              </w:rPr>
              <w:t xml:space="preserve"> building energy policy and regulations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F46733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7E911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2518CC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355254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</w:tr>
      <w:tr w:rsidR="00D61FD6" w:rsidRPr="00D209E0" w14:paraId="3B7C7240" w14:textId="77777777" w:rsidTr="008E7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39E4D6" w14:textId="340E0E18" w:rsidR="00D61FD6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4E6B1B">
              <w:rPr>
                <w:b w:val="0"/>
              </w:rPr>
              <w:t>Support</w:t>
            </w:r>
            <w:r w:rsidR="00CB0F3F">
              <w:rPr>
                <w:b w:val="0"/>
              </w:rPr>
              <w:t>,</w:t>
            </w:r>
            <w:r w:rsidRPr="004E6B1B">
              <w:rPr>
                <w:b w:val="0"/>
              </w:rPr>
              <w:t xml:space="preserve"> and a</w:t>
            </w:r>
            <w:r>
              <w:rPr>
                <w:b w:val="0"/>
              </w:rPr>
              <w:t>dvocate</w:t>
            </w:r>
            <w:r w:rsidR="00CB0F3F">
              <w:rPr>
                <w:b w:val="0"/>
              </w:rPr>
              <w:t xml:space="preserve"> for,</w:t>
            </w:r>
            <w:r>
              <w:rPr>
                <w:b w:val="0"/>
              </w:rPr>
              <w:t xml:space="preserve"> policy changes that strengthen </w:t>
            </w:r>
            <w:r w:rsidR="00BF07A9">
              <w:rPr>
                <w:b w:val="0"/>
              </w:rPr>
              <w:t>S</w:t>
            </w:r>
            <w:r w:rsidRPr="004E6B1B">
              <w:rPr>
                <w:b w:val="0"/>
              </w:rPr>
              <w:t>cheme objectives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0CCECB" w14:textId="6128C719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660E8C" w14:textId="746AF9CC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48F1AB" w14:textId="46FE00A5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6BFAAD" w14:textId="149D7898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D209E0" w14:paraId="09AC8957" w14:textId="77777777" w:rsidTr="008E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2ACF7BB" w14:textId="0AB49F6F" w:rsidR="00D61FD6" w:rsidRPr="00683189" w:rsidRDefault="008E5E35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>
              <w:rPr>
                <w:b w:val="0"/>
              </w:rPr>
              <w:t>Improve the ability</w:t>
            </w:r>
            <w:r w:rsidR="00B34440">
              <w:rPr>
                <w:b w:val="0"/>
              </w:rPr>
              <w:t xml:space="preserve"> </w:t>
            </w:r>
            <w:r w:rsidR="00F62255">
              <w:rPr>
                <w:b w:val="0"/>
              </w:rPr>
              <w:t xml:space="preserve">to </w:t>
            </w:r>
            <w:r w:rsidR="008402E9">
              <w:rPr>
                <w:b w:val="0"/>
              </w:rPr>
              <w:t>implement and comply</w:t>
            </w:r>
            <w:r w:rsidR="00D61FD6" w:rsidRPr="00683189">
              <w:rPr>
                <w:b w:val="0"/>
              </w:rPr>
              <w:t xml:space="preserve"> with building energy regulations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888A5" w14:textId="196B8566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ECEE6" w14:textId="4CE94A28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A426CB" w14:textId="08243C05" w:rsidR="00D61FD6" w:rsidRPr="0065788A" w:rsidRDefault="00CB0F3F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712BDD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D209E0" w14:paraId="09B805B8" w14:textId="77777777" w:rsidTr="008E7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77292F" w14:textId="522B9987" w:rsidR="00D61FD6" w:rsidRPr="00683189" w:rsidRDefault="008E5E35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>
              <w:rPr>
                <w:b w:val="0"/>
              </w:rPr>
              <w:t>Align with, and support,</w:t>
            </w:r>
            <w:r w:rsidR="00D61FD6" w:rsidRPr="00683189">
              <w:rPr>
                <w:b w:val="0"/>
              </w:rPr>
              <w:t xml:space="preserve"> </w:t>
            </w:r>
            <w:r w:rsidR="005352CB">
              <w:rPr>
                <w:b w:val="0"/>
              </w:rPr>
              <w:t xml:space="preserve">other </w:t>
            </w:r>
            <w:r w:rsidR="00D61FD6" w:rsidRPr="00683189">
              <w:rPr>
                <w:b w:val="0"/>
              </w:rPr>
              <w:t xml:space="preserve">residential </w:t>
            </w:r>
            <w:r w:rsidR="005352CB">
              <w:rPr>
                <w:b w:val="0"/>
              </w:rPr>
              <w:t>building policy</w:t>
            </w:r>
            <w:r w:rsidR="00D61FD6" w:rsidRPr="00683189">
              <w:rPr>
                <w:b w:val="0"/>
              </w:rPr>
              <w:t xml:space="preserve"> initiatives as </w:t>
            </w:r>
            <w:r>
              <w:rPr>
                <w:b w:val="0"/>
              </w:rPr>
              <w:t>appropriate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73A4C1" w14:textId="15573794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8427D4" w14:textId="4DFBE622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F8ADD6" w14:textId="711F4C2D" w:rsidR="00D61FD6" w:rsidRPr="0065788A" w:rsidRDefault="00CB0F3F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31989A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121CEA" w14:paraId="268C6596" w14:textId="77777777" w:rsidTr="00CB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22DB9BC0" w14:textId="18A1F834" w:rsidR="00D61FD6" w:rsidRPr="00026F00" w:rsidRDefault="00D61FD6" w:rsidP="00BF07A9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F9161D">
              <w:rPr>
                <w:color w:val="FFFFFF" w:themeColor="background1"/>
                <w:sz w:val="26"/>
                <w:szCs w:val="26"/>
              </w:rPr>
              <w:t xml:space="preserve">Use data to </w:t>
            </w:r>
            <w:r w:rsidR="008A51B2">
              <w:rPr>
                <w:color w:val="FFFFFF" w:themeColor="background1"/>
                <w:sz w:val="26"/>
                <w:szCs w:val="26"/>
              </w:rPr>
              <w:t xml:space="preserve">inform and </w:t>
            </w:r>
            <w:r w:rsidRPr="00F9161D">
              <w:rPr>
                <w:color w:val="FFFFFF" w:themeColor="background1"/>
                <w:sz w:val="26"/>
                <w:szCs w:val="26"/>
              </w:rPr>
              <w:t xml:space="preserve">support administration and </w:t>
            </w:r>
            <w:r w:rsidR="008A51B2">
              <w:rPr>
                <w:color w:val="FFFFFF" w:themeColor="background1"/>
                <w:sz w:val="26"/>
                <w:szCs w:val="26"/>
              </w:rPr>
              <w:t>building energy policy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F2CFA4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4BDF0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78798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A978CE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</w:tr>
      <w:tr w:rsidR="00D61FD6" w14:paraId="1EC6DA9B" w14:textId="77777777" w:rsidTr="008E7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</w:tcPr>
          <w:p w14:paraId="7321E170" w14:textId="5B69E4DB" w:rsidR="00D61FD6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t xml:space="preserve">Ensure </w:t>
            </w:r>
            <w:r>
              <w:rPr>
                <w:b w:val="0"/>
              </w:rPr>
              <w:t xml:space="preserve">NatHERS </w:t>
            </w:r>
            <w:r w:rsidRPr="00683189">
              <w:rPr>
                <w:b w:val="0"/>
              </w:rPr>
              <w:t xml:space="preserve">data and information is available and maintained 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27D7F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55C10" w14:textId="66BED91E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98D14" w14:textId="429C5394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62C1B" w14:textId="4AF06048" w:rsidR="00D61FD6" w:rsidRPr="0065788A" w:rsidRDefault="007F796F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14:paraId="72C236DE" w14:textId="77777777" w:rsidTr="008E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BD3B22" w14:textId="22CF239A" w:rsidR="00D61FD6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t xml:space="preserve">Measure and report on </w:t>
            </w:r>
            <w:r>
              <w:rPr>
                <w:b w:val="0"/>
              </w:rPr>
              <w:t>NatHERS</w:t>
            </w:r>
            <w:r w:rsidRPr="0068318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and Australian building </w:t>
            </w:r>
            <w:r w:rsidRPr="00683189">
              <w:rPr>
                <w:b w:val="0"/>
              </w:rPr>
              <w:t>performance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92647C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25E0C8" w14:textId="7456ADB5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2D3CAF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7DF238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4E2327" w14:paraId="36846A5C" w14:textId="77777777" w:rsidTr="008E7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4E2CD7DD" w14:textId="3746FEB1" w:rsidR="00D61FD6" w:rsidRPr="00026F00" w:rsidRDefault="00D61FD6" w:rsidP="00BF07A9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4E2327">
              <w:rPr>
                <w:color w:val="FFFFFF" w:themeColor="background1"/>
                <w:sz w:val="26"/>
                <w:szCs w:val="26"/>
              </w:rPr>
              <w:t xml:space="preserve">Connect with industry and the community to </w:t>
            </w:r>
            <w:r>
              <w:rPr>
                <w:color w:val="FFFFFF" w:themeColor="background1"/>
                <w:sz w:val="26"/>
                <w:szCs w:val="26"/>
              </w:rPr>
              <w:t xml:space="preserve">improve energy </w:t>
            </w:r>
            <w:r w:rsidRPr="004E2327">
              <w:rPr>
                <w:color w:val="FFFFFF" w:themeColor="background1"/>
                <w:sz w:val="26"/>
                <w:szCs w:val="26"/>
              </w:rPr>
              <w:t>perform</w:t>
            </w:r>
            <w:r>
              <w:rPr>
                <w:color w:val="FFFFFF" w:themeColor="background1"/>
                <w:sz w:val="26"/>
                <w:szCs w:val="26"/>
              </w:rPr>
              <w:t>ance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21440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FA25C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F4655D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E14E44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D61FD6" w:rsidRPr="00D209E0" w14:paraId="50BA9A24" w14:textId="77777777" w:rsidTr="008E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55D0D4F" w14:textId="5DDBB01A" w:rsidR="00D61FD6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>
              <w:rPr>
                <w:b w:val="0"/>
              </w:rPr>
              <w:t>Raise awareness and p</w:t>
            </w:r>
            <w:r w:rsidRPr="00683189">
              <w:rPr>
                <w:b w:val="0"/>
              </w:rPr>
              <w:t>romote</w:t>
            </w:r>
            <w:r>
              <w:rPr>
                <w:b w:val="0"/>
              </w:rPr>
              <w:t xml:space="preserve"> the use of</w:t>
            </w:r>
            <w:r w:rsidRPr="0068318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NatHERS, and related policies 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D483B1" w14:textId="39A5A158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CCD7AC" w14:textId="222B8D0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AA811" w14:textId="77777777" w:rsidR="00D61FD6" w:rsidRPr="0065788A" w:rsidRDefault="00D61FD6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E7211" w14:textId="6D5DA598" w:rsidR="00D61FD6" w:rsidRPr="0065788A" w:rsidRDefault="00D83AA4" w:rsidP="00BF07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  <w:tr w:rsidR="00D61FD6" w:rsidRPr="00B07D48" w14:paraId="36D15A58" w14:textId="77777777" w:rsidTr="008E7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59BAAA" w14:textId="22BDA98A" w:rsidR="00D61FD6" w:rsidRPr="00683189" w:rsidRDefault="00D61FD6" w:rsidP="00BF07A9">
            <w:pPr>
              <w:pStyle w:val="ListNumber"/>
              <w:numPr>
                <w:ilvl w:val="1"/>
                <w:numId w:val="5"/>
              </w:numPr>
              <w:spacing w:before="60" w:after="60"/>
              <w:contextualSpacing w:val="0"/>
              <w:rPr>
                <w:b w:val="0"/>
              </w:rPr>
            </w:pPr>
            <w:r w:rsidRPr="00683189">
              <w:rPr>
                <w:b w:val="0"/>
              </w:rPr>
              <w:t xml:space="preserve">Deliver information about how to </w:t>
            </w:r>
            <w:r>
              <w:rPr>
                <w:b w:val="0"/>
              </w:rPr>
              <w:t>improve energy performance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5AC9B9" w14:textId="2CCD8D54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9A05C" w14:textId="64B39679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89E7AE" w14:textId="77777777" w:rsidR="00D61FD6" w:rsidRPr="0065788A" w:rsidRDefault="00D61FD6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89B429" w14:textId="4F252074" w:rsidR="00D61FD6" w:rsidRPr="0065788A" w:rsidRDefault="007F796F" w:rsidP="00BF07A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65788A">
              <w:rPr>
                <w:szCs w:val="24"/>
              </w:rPr>
              <w:sym w:font="Wingdings 2" w:char="F098"/>
            </w:r>
          </w:p>
        </w:tc>
      </w:tr>
    </w:tbl>
    <w:p w14:paraId="50E467C9" w14:textId="77777777" w:rsidR="00A01306" w:rsidRDefault="00A01306" w:rsidP="00EB035E"/>
    <w:p w14:paraId="656E71B8" w14:textId="3BE221EF" w:rsidR="00B929FB" w:rsidRDefault="00B929FB">
      <w:bookmarkStart w:id="0" w:name="_GoBack"/>
      <w:bookmarkEnd w:id="0"/>
      <w:r>
        <w:br w:type="page"/>
      </w:r>
    </w:p>
    <w:p w14:paraId="69744497" w14:textId="032A75DE" w:rsidR="00BC00F5" w:rsidRDefault="00BC00F5" w:rsidP="00BC00F5">
      <w:pPr>
        <w:pStyle w:val="Heading1"/>
        <w:spacing w:line="240" w:lineRule="auto"/>
      </w:pPr>
      <w:r>
        <w:lastRenderedPageBreak/>
        <w:t xml:space="preserve">Activities </w:t>
      </w:r>
    </w:p>
    <w:p w14:paraId="03FCD1C1" w14:textId="6B81810A" w:rsidR="00803EBD" w:rsidRDefault="00803EBD" w:rsidP="00086A53">
      <w:r>
        <w:br/>
      </w:r>
      <w:r w:rsidR="00AC530B">
        <w:t>S</w:t>
      </w:r>
      <w:r w:rsidR="00A447B5">
        <w:t xml:space="preserve"> = </w:t>
      </w:r>
      <w:r w:rsidR="00AC530B">
        <w:t xml:space="preserve">NatHERS </w:t>
      </w:r>
      <w:r w:rsidR="00A447B5">
        <w:t>Steering Committee;</w:t>
      </w:r>
      <w:r w:rsidR="00A447B5">
        <w:tab/>
      </w:r>
      <w:r w:rsidR="00A447B5">
        <w:tab/>
      </w:r>
      <w:r>
        <w:t xml:space="preserve">N = NatHERS Administrator; </w:t>
      </w:r>
      <w:r w:rsidR="00A447B5">
        <w:tab/>
      </w:r>
      <w:r w:rsidR="00A447B5">
        <w:tab/>
      </w:r>
      <w:r>
        <w:t xml:space="preserve">C = CSIRO; </w:t>
      </w:r>
      <w:r w:rsidR="00A447B5">
        <w:br/>
      </w:r>
      <w:r>
        <w:t xml:space="preserve">A = Assessor Accrediting Organisations; </w:t>
      </w:r>
      <w:r w:rsidR="00A447B5">
        <w:tab/>
      </w:r>
      <w:r w:rsidR="00AC530B">
        <w:t>P</w:t>
      </w:r>
      <w:r>
        <w:t xml:space="preserve"> = Software Providers</w:t>
      </w:r>
    </w:p>
    <w:tbl>
      <w:tblPr>
        <w:tblStyle w:val="ListTable1Light-Accent3"/>
        <w:tblW w:w="1077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  <w:gridCol w:w="600"/>
        <w:gridCol w:w="418"/>
        <w:gridCol w:w="417"/>
        <w:gridCol w:w="417"/>
        <w:gridCol w:w="416"/>
      </w:tblGrid>
      <w:tr w:rsidR="00C31BFA" w:rsidRPr="0077153D" w14:paraId="07516364" w14:textId="77777777" w:rsidTr="00C31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45FA7872" w14:textId="60113373" w:rsidR="00803EBD" w:rsidRPr="0077153D" w:rsidRDefault="00803EBD" w:rsidP="00803EBD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</w:tcPr>
          <w:p w14:paraId="28032412" w14:textId="2034466B" w:rsidR="00803EBD" w:rsidRPr="00803EBD" w:rsidRDefault="00803EB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803EBD">
              <w:rPr>
                <w:sz w:val="18"/>
                <w:szCs w:val="18"/>
              </w:rPr>
              <w:t>Responsibility</w:t>
            </w:r>
          </w:p>
        </w:tc>
        <w:tc>
          <w:tcPr>
            <w:tcW w:w="4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34EB7F76" w14:textId="011F4768" w:rsidR="00803EBD" w:rsidRPr="00A01306" w:rsidRDefault="00803EB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2018-2019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4985A7BC" w14:textId="001C6432" w:rsidR="00803EBD" w:rsidRPr="00A01306" w:rsidRDefault="00803EB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2019-2020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2780B748" w14:textId="159C0954" w:rsidR="00803EBD" w:rsidRPr="00A01306" w:rsidRDefault="00803EB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2020-2021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  <w:vAlign w:val="center"/>
          </w:tcPr>
          <w:p w14:paraId="100412C9" w14:textId="5272A075" w:rsidR="00803EBD" w:rsidRPr="00A01306" w:rsidRDefault="00803EB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2021-2022</w:t>
            </w:r>
          </w:p>
        </w:tc>
      </w:tr>
      <w:tr w:rsidR="00C31BFA" w:rsidRPr="006D4350" w14:paraId="53EA6DE7" w14:textId="77777777" w:rsidTr="0034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7E0084BC" w14:textId="77777777" w:rsidR="005352CB" w:rsidRPr="00086A53" w:rsidRDefault="005352CB" w:rsidP="00BF07A9">
            <w:pPr>
              <w:pStyle w:val="ListNumber"/>
              <w:numPr>
                <w:ilvl w:val="1"/>
                <w:numId w:val="6"/>
              </w:numPr>
              <w:spacing w:after="60"/>
              <w:ind w:left="794" w:hanging="794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86A53">
              <w:rPr>
                <w:color w:val="FFFFFF" w:themeColor="background1"/>
                <w:sz w:val="26"/>
                <w:szCs w:val="26"/>
              </w:rPr>
              <w:t xml:space="preserve">Implement </w:t>
            </w:r>
            <w:r>
              <w:rPr>
                <w:color w:val="FFFFFF" w:themeColor="background1"/>
                <w:sz w:val="26"/>
                <w:szCs w:val="26"/>
              </w:rPr>
              <w:t>s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tructural </w:t>
            </w:r>
            <w:r>
              <w:rPr>
                <w:color w:val="FFFFFF" w:themeColor="background1"/>
                <w:sz w:val="26"/>
                <w:szCs w:val="26"/>
              </w:rPr>
              <w:t>improvements to NatHERS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F10E37" w14:textId="77777777" w:rsidR="005352CB" w:rsidRPr="00086A53" w:rsidRDefault="005352C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BB3FCD" w14:textId="77777777" w:rsidR="005352CB" w:rsidRPr="00086A53" w:rsidRDefault="005352C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8B83FF" w14:textId="77777777" w:rsidR="005352CB" w:rsidRPr="00086A53" w:rsidRDefault="005352C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53B664" w14:textId="77777777" w:rsidR="005352CB" w:rsidRPr="00086A53" w:rsidRDefault="005352C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8CB42" w14:textId="77777777" w:rsidR="005352CB" w:rsidRPr="00086A53" w:rsidRDefault="005352C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5352CB" w:rsidRPr="00084335" w14:paraId="21045DBA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872955" w14:textId="49BF4C60" w:rsidR="005352CB" w:rsidRPr="00086A53" w:rsidRDefault="005352CB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I</w:t>
            </w:r>
            <w:r w:rsidRPr="00086A53">
              <w:rPr>
                <w:b w:val="0"/>
              </w:rPr>
              <w:t>mprove</w:t>
            </w:r>
            <w:r>
              <w:rPr>
                <w:b w:val="0"/>
              </w:rPr>
              <w:t xml:space="preserve"> clarity of</w:t>
            </w:r>
            <w:r w:rsidRPr="00086A53">
              <w:rPr>
                <w:b w:val="0"/>
              </w:rPr>
              <w:t xml:space="preserve"> delegation</w:t>
            </w:r>
            <w:r>
              <w:rPr>
                <w:b w:val="0"/>
              </w:rPr>
              <w:t>s, roles, responsibilities</w:t>
            </w:r>
            <w:r w:rsidRPr="00086A53">
              <w:rPr>
                <w:b w:val="0"/>
              </w:rPr>
              <w:t xml:space="preserve"> and accountabilities</w:t>
            </w:r>
            <w:r w:rsidRPr="002865F1">
              <w:rPr>
                <w:b w:val="0"/>
              </w:rPr>
              <w:t xml:space="preserve"> </w:t>
            </w:r>
            <w:r>
              <w:rPr>
                <w:b w:val="0"/>
              </w:rPr>
              <w:t>of all stakeholders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989BB" w14:textId="77777777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59B55" w14:textId="77777777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4E1E5" w14:textId="77777777" w:rsidR="005352CB" w:rsidRPr="00F20639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AFC1C" w14:textId="77777777" w:rsidR="005352CB" w:rsidRPr="004D53A9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6A9FF" w14:textId="77777777" w:rsidR="005352CB" w:rsidRPr="002865F1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52CB" w:rsidRPr="00084335" w14:paraId="20B22993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8C63FD" w14:textId="053C993A" w:rsidR="005352CB" w:rsidRPr="00086A53" w:rsidRDefault="005352CB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2865F1">
              <w:rPr>
                <w:b w:val="0"/>
              </w:rPr>
              <w:t>Develop and implement</w:t>
            </w:r>
            <w:r w:rsidRPr="00086A53">
              <w:rPr>
                <w:b w:val="0"/>
              </w:rPr>
              <w:t xml:space="preserve"> a sustainable </w:t>
            </w:r>
            <w:r>
              <w:rPr>
                <w:b w:val="0"/>
              </w:rPr>
              <w:t xml:space="preserve">administration </w:t>
            </w:r>
            <w:r w:rsidRPr="00086A53">
              <w:rPr>
                <w:b w:val="0"/>
              </w:rPr>
              <w:t>funding model</w:t>
            </w:r>
            <w:r w:rsidR="00BB5444">
              <w:rPr>
                <w:b w:val="0"/>
              </w:rPr>
              <w:t xml:space="preserve"> </w:t>
            </w:r>
            <w:r w:rsidR="00522C35">
              <w:rPr>
                <w:b w:val="0"/>
              </w:rPr>
              <w:t>with maximum cost recovery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E4BC54" w14:textId="77777777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1986B4" w14:textId="77777777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19D55" w14:textId="77777777" w:rsidR="005352CB" w:rsidRPr="00F20639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0D75C2" w14:textId="77777777" w:rsidR="005352CB" w:rsidRPr="004D53A9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6B6FF0" w14:textId="77777777" w:rsidR="005352CB" w:rsidRPr="002865F1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E0" w:rsidRPr="00084335" w14:paraId="1E6C4168" w14:textId="77777777" w:rsidTr="007B7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AF8D99" w14:textId="77777777" w:rsidR="003767E0" w:rsidRPr="00086A53" w:rsidRDefault="003767E0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2865F1">
              <w:rPr>
                <w:b w:val="0"/>
              </w:rPr>
              <w:t>Develop and i</w:t>
            </w:r>
            <w:r w:rsidRPr="00086A53">
              <w:rPr>
                <w:b w:val="0"/>
              </w:rPr>
              <w:t>mplement a system-wide</w:t>
            </w:r>
            <w:r>
              <w:rPr>
                <w:b w:val="0"/>
              </w:rPr>
              <w:t xml:space="preserve"> audit mechanism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D81121" w14:textId="77777777" w:rsidR="003767E0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60411" w14:textId="77777777" w:rsidR="003767E0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6DB5C" w14:textId="77777777" w:rsidR="003767E0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3A5ACB" w14:textId="77777777" w:rsidR="003767E0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A200C" w14:textId="77777777" w:rsidR="003767E0" w:rsidRPr="00F20639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52CB" w:rsidRPr="00084335" w14:paraId="2131244E" w14:textId="77777777" w:rsidTr="00376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C9DC25" w14:textId="5B6FE4FF" w:rsidR="005352CB" w:rsidRPr="00086A53" w:rsidRDefault="003767E0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Investigate and implement upgrades to the Benchmark Tool</w:t>
            </w:r>
            <w:r w:rsidR="00A347D4">
              <w:rPr>
                <w:b w:val="0"/>
              </w:rPr>
              <w:t xml:space="preserve"> to streamline administration processes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0F3256" w14:textId="6CFF4553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B34440">
              <w:rPr>
                <w:sz w:val="18"/>
                <w:szCs w:val="18"/>
              </w:rPr>
              <w:t>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0ADE3D" w14:textId="55C4D4FD" w:rsidR="005352CB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FCB18F" w14:textId="77777777" w:rsidR="005352CB" w:rsidRPr="00086A53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34AE44" w14:textId="068B332C" w:rsidR="005352CB" w:rsidRPr="00086A53" w:rsidRDefault="003767E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E2F16" w14:textId="77777777" w:rsidR="005352CB" w:rsidRPr="00F20639" w:rsidRDefault="005352C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BFA" w:rsidRPr="00026F00" w14:paraId="7B5F2ECD" w14:textId="77777777" w:rsidTr="0034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074321"/>
          </w:tcPr>
          <w:p w14:paraId="585EB9E9" w14:textId="27297886" w:rsidR="00803EBD" w:rsidRPr="00086A53" w:rsidRDefault="009543A3" w:rsidP="00BF07A9">
            <w:pPr>
              <w:pStyle w:val="ListNumber"/>
              <w:numPr>
                <w:ilvl w:val="1"/>
                <w:numId w:val="6"/>
              </w:numPr>
              <w:spacing w:after="60"/>
              <w:ind w:left="794" w:hanging="794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86A53">
              <w:rPr>
                <w:color w:val="FFFFFF" w:themeColor="background1"/>
                <w:sz w:val="26"/>
                <w:szCs w:val="26"/>
              </w:rPr>
              <w:t xml:space="preserve">Deliver efficient and effective accreditation </w:t>
            </w:r>
            <w:r>
              <w:rPr>
                <w:color w:val="FFFFFF" w:themeColor="background1"/>
                <w:sz w:val="26"/>
                <w:szCs w:val="26"/>
              </w:rPr>
              <w:t xml:space="preserve">of </w:t>
            </w:r>
            <w:r w:rsidRPr="00086A53">
              <w:rPr>
                <w:color w:val="FFFFFF" w:themeColor="background1"/>
                <w:sz w:val="26"/>
                <w:szCs w:val="26"/>
              </w:rPr>
              <w:t>software and assessor</w:t>
            </w:r>
            <w:r>
              <w:rPr>
                <w:color w:val="FFFFFF" w:themeColor="background1"/>
                <w:sz w:val="26"/>
                <w:szCs w:val="26"/>
              </w:rPr>
              <w:t>s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B8120" w14:textId="77777777" w:rsidR="00803EBD" w:rsidRPr="00086A53" w:rsidRDefault="00803EBD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EFD88" w14:textId="1B8B7E5D" w:rsidR="00803EBD" w:rsidRPr="00026F00" w:rsidRDefault="00803EBD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114BC" w14:textId="1980AF03" w:rsidR="00803EBD" w:rsidRPr="00026F00" w:rsidRDefault="00803EBD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255154" w14:textId="77777777" w:rsidR="00803EBD" w:rsidRPr="00026F00" w:rsidRDefault="00803EBD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ADE60D" w14:textId="77777777" w:rsidR="00803EBD" w:rsidRPr="00026F00" w:rsidRDefault="00803EBD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</w:p>
        </w:tc>
      </w:tr>
      <w:tr w:rsidR="00CB0BBB" w:rsidRPr="0067560A" w14:paraId="0985FC68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A186F5" w14:textId="7CFEE7F8" w:rsidR="00CB0BBB" w:rsidRPr="002865F1" w:rsidRDefault="00BB5444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</w:pPr>
            <w:r>
              <w:rPr>
                <w:b w:val="0"/>
              </w:rPr>
              <w:t>Improve</w:t>
            </w:r>
            <w:r w:rsidR="00B30448">
              <w:rPr>
                <w:b w:val="0"/>
              </w:rPr>
              <w:t>, strengthen</w:t>
            </w:r>
            <w:r>
              <w:rPr>
                <w:b w:val="0"/>
              </w:rPr>
              <w:t xml:space="preserve"> and m</w:t>
            </w:r>
            <w:r w:rsidR="00CB0BBB">
              <w:rPr>
                <w:b w:val="0"/>
              </w:rPr>
              <w:t xml:space="preserve">anage </w:t>
            </w:r>
            <w:r>
              <w:rPr>
                <w:b w:val="0"/>
              </w:rPr>
              <w:t>t</w:t>
            </w:r>
            <w:r w:rsidR="00CB0BBB">
              <w:rPr>
                <w:b w:val="0"/>
              </w:rPr>
              <w:t>he Software Accreditation Process</w:t>
            </w:r>
            <w:r w:rsidR="00CB0BBB" w:rsidRPr="00086A53">
              <w:rPr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C3541F" w14:textId="790BFCA3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7F116A" w14:textId="5BE7F0B0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CBD56A" w14:textId="6C096EB8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63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C72F69" w14:textId="40E9806E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63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7271D6" w14:textId="58F0D1E7" w:rsidR="00CB0BBB" w:rsidRPr="0067560A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20639">
              <w:sym w:font="Wingdings 2" w:char="F098"/>
            </w:r>
          </w:p>
        </w:tc>
      </w:tr>
      <w:tr w:rsidR="00C31BFA" w:rsidRPr="0067560A" w14:paraId="6830FC47" w14:textId="77777777" w:rsidTr="00F86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FB63C2" w14:textId="55732016" w:rsidR="00CB0BBB" w:rsidRPr="002865F1" w:rsidRDefault="00CB0BBB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</w:pPr>
            <w:r w:rsidRPr="00086A53">
              <w:rPr>
                <w:b w:val="0"/>
              </w:rPr>
              <w:t>Implement software</w:t>
            </w:r>
            <w:r>
              <w:rPr>
                <w:b w:val="0"/>
              </w:rPr>
              <w:t xml:space="preserve"> updates along with other bug fixes </w:t>
            </w:r>
            <w:r w:rsidR="00B34440">
              <w:rPr>
                <w:b w:val="0"/>
              </w:rPr>
              <w:t>and minor changes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2F021C" w14:textId="3AE4D8A8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N/C/P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0D719" w14:textId="7858713B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F89547" w14:textId="73FCDA38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38B4D" w14:textId="464C84DD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2063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83DFE4" w14:textId="0091E922" w:rsidR="00CB0BBB" w:rsidRPr="0067560A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F20639">
              <w:sym w:font="Wingdings 2" w:char="F098"/>
            </w:r>
          </w:p>
        </w:tc>
      </w:tr>
      <w:tr w:rsidR="00CB0BBB" w:rsidRPr="0067560A" w14:paraId="380A66AC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84E733" w14:textId="4220247B" w:rsidR="00CB0BBB" w:rsidRPr="002865F1" w:rsidRDefault="008402E9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</w:pPr>
            <w:r>
              <w:rPr>
                <w:b w:val="0"/>
              </w:rPr>
              <w:t>I</w:t>
            </w:r>
            <w:r w:rsidR="00CB0BBB" w:rsidRPr="002865F1">
              <w:rPr>
                <w:b w:val="0"/>
              </w:rPr>
              <w:t xml:space="preserve">mplement an </w:t>
            </w:r>
            <w:r w:rsidR="00CB0BBB" w:rsidRPr="00086A53">
              <w:rPr>
                <w:b w:val="0"/>
              </w:rPr>
              <w:t xml:space="preserve">education and compliance strategy to improve assessor capability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A64D92" w14:textId="149A0660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FA9CCC" w14:textId="77777777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5E383F" w14:textId="77777777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A07F5B" w14:textId="73F35BBA" w:rsidR="00CB0BBB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42C848" w14:textId="5A12DA04" w:rsidR="00CB0BBB" w:rsidRPr="0067560A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9D0219">
              <w:sym w:font="Wingdings 2" w:char="F098"/>
            </w:r>
          </w:p>
        </w:tc>
      </w:tr>
      <w:tr w:rsidR="00C31BFA" w:rsidRPr="0067560A" w14:paraId="7B3C5D0F" w14:textId="77777777" w:rsidTr="00F86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591166" w14:textId="1790B055" w:rsidR="00CB0BBB" w:rsidRPr="002865F1" w:rsidRDefault="008402E9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</w:pPr>
            <w:r>
              <w:rPr>
                <w:b w:val="0"/>
              </w:rPr>
              <w:t>Implement i</w:t>
            </w:r>
            <w:r w:rsidR="00CB0BBB">
              <w:rPr>
                <w:b w:val="0"/>
              </w:rPr>
              <w:t>mprovements</w:t>
            </w:r>
            <w:r w:rsidR="00CB0BBB" w:rsidRPr="00086A53">
              <w:rPr>
                <w:b w:val="0"/>
              </w:rPr>
              <w:t xml:space="preserve"> to Assessor Certi</w:t>
            </w:r>
            <w:r w:rsidR="00CB0BBB">
              <w:rPr>
                <w:b w:val="0"/>
              </w:rPr>
              <w:t>ficate IV and continuing professional development requirements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FD657A" w14:textId="3A89605D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2AB09E" w14:textId="4342A115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C67930" w14:textId="6E2A7F8A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3ED79" w14:textId="77777777" w:rsidR="00CB0BBB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9F5ED" w14:textId="77777777" w:rsidR="00CB0BBB" w:rsidRPr="0067560A" w:rsidRDefault="00CB0BBB" w:rsidP="00BF07A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CB0BBB" w:rsidRPr="00BA6017" w14:paraId="262BEEA9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44B0876C" w14:textId="3A57FD86" w:rsidR="00CB0BBB" w:rsidRPr="00121CEA" w:rsidRDefault="00CB0BBB" w:rsidP="00BF07A9">
            <w:pPr>
              <w:pStyle w:val="ListNumber"/>
              <w:numPr>
                <w:ilvl w:val="1"/>
                <w:numId w:val="6"/>
              </w:numPr>
              <w:spacing w:after="60"/>
              <w:ind w:left="794" w:hanging="794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86A53">
              <w:rPr>
                <w:color w:val="FFFFFF" w:themeColor="background1"/>
                <w:sz w:val="26"/>
                <w:szCs w:val="26"/>
              </w:rPr>
              <w:t xml:space="preserve">Deliver efficient </w:t>
            </w:r>
            <w:r>
              <w:rPr>
                <w:color w:val="FFFFFF" w:themeColor="background1"/>
                <w:sz w:val="26"/>
                <w:szCs w:val="26"/>
              </w:rPr>
              <w:t xml:space="preserve">and effective NatHERS processes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997FD4" w14:textId="77777777" w:rsidR="00CB0BBB" w:rsidRPr="00086A53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482635" w14:textId="2BE5812E" w:rsidR="00CB0BBB" w:rsidRPr="00C16BBF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E8F47" w14:textId="0B7D83DE" w:rsidR="00CB0BBB" w:rsidRPr="00C16BBF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FB7054" w14:textId="77777777" w:rsidR="00CB0BBB" w:rsidRPr="00C16BBF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1490B" w14:textId="77777777" w:rsidR="00CB0BBB" w:rsidRPr="00C16BBF" w:rsidRDefault="00CB0BBB" w:rsidP="00BF07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CB0BBB" w:rsidRPr="00084335" w14:paraId="0EF44CAD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F8DBDA" w14:textId="142A3437" w:rsidR="00CB0BBB" w:rsidRPr="00086A53" w:rsidRDefault="00A43BE8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Establish, </w:t>
            </w:r>
            <w:r w:rsidR="00CB0BBB">
              <w:rPr>
                <w:b w:val="0"/>
              </w:rPr>
              <w:t xml:space="preserve">streamline </w:t>
            </w:r>
            <w:r>
              <w:rPr>
                <w:b w:val="0"/>
              </w:rPr>
              <w:t xml:space="preserve">and maintain </w:t>
            </w:r>
            <w:r w:rsidR="00CB0BBB">
              <w:rPr>
                <w:b w:val="0"/>
              </w:rPr>
              <w:t>administrative and operational processes</w:t>
            </w:r>
            <w:r w:rsidR="00CB0BBB" w:rsidRPr="00086A53">
              <w:rPr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6FA08" w14:textId="0CC259FA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2FBD1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4335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364E1" w14:textId="31208362" w:rsidR="00CB0BBB" w:rsidRPr="00084335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4335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1F16B" w14:textId="475D03E5" w:rsidR="00CB0BBB" w:rsidRPr="00F20639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4335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75C15" w14:textId="566B31FF" w:rsidR="00CB0BBB" w:rsidRPr="004D53A9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4335">
              <w:sym w:font="Wingdings 2" w:char="F098"/>
            </w:r>
          </w:p>
        </w:tc>
      </w:tr>
      <w:tr w:rsidR="00F86168" w:rsidRPr="00084335" w14:paraId="688983B3" w14:textId="77777777" w:rsidTr="00F8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6F7DB1" w14:textId="47DBFE92" w:rsidR="00F86168" w:rsidRPr="00086A53" w:rsidRDefault="00F86168" w:rsidP="00BF07A9">
            <w:pPr>
              <w:pStyle w:val="ListNumber"/>
              <w:numPr>
                <w:ilvl w:val="2"/>
                <w:numId w:val="6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Clearly communicate processes and requirements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B4BC09" w14:textId="58A15F7D" w:rsidR="00F86168" w:rsidRPr="00086A53" w:rsidRDefault="00B3444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</w:t>
            </w:r>
            <w:r w:rsidR="00F86168">
              <w:rPr>
                <w:sz w:val="18"/>
                <w:szCs w:val="18"/>
              </w:rPr>
              <w:t>C/P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35E744" w14:textId="01C9B1C0" w:rsidR="00F86168" w:rsidRPr="00086A53" w:rsidRDefault="00F86168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335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F5C7D6" w14:textId="66B09206" w:rsidR="00F86168" w:rsidRPr="00084335" w:rsidRDefault="00F86168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C7E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00360E" w14:textId="1EDEF062" w:rsidR="00F86168" w:rsidRPr="00F20639" w:rsidRDefault="00F86168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C7E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26A4B4" w14:textId="69B8B145" w:rsidR="00F86168" w:rsidRPr="004D53A9" w:rsidRDefault="00F86168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C7E">
              <w:sym w:font="Wingdings 2" w:char="F098"/>
            </w:r>
          </w:p>
        </w:tc>
      </w:tr>
      <w:tr w:rsidR="00CB0BBB" w:rsidRPr="00D27252" w14:paraId="4F18EAF1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il"/>
              <w:right w:val="single" w:sz="4" w:space="0" w:color="BFBFBF" w:themeColor="background1" w:themeShade="BF"/>
            </w:tcBorders>
            <w:shd w:val="clear" w:color="auto" w:fill="074321"/>
          </w:tcPr>
          <w:p w14:paraId="0A010A63" w14:textId="2BC49E52" w:rsidR="00CB0BBB" w:rsidRPr="00086A53" w:rsidRDefault="00CB0BBB" w:rsidP="00BF07A9">
            <w:pPr>
              <w:pStyle w:val="ListNumber"/>
              <w:numPr>
                <w:ilvl w:val="1"/>
                <w:numId w:val="13"/>
              </w:numPr>
              <w:spacing w:after="60"/>
              <w:ind w:hanging="792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86A53">
              <w:rPr>
                <w:color w:val="FFFFFF" w:themeColor="background1"/>
                <w:sz w:val="26"/>
                <w:szCs w:val="26"/>
              </w:rPr>
              <w:t>Support</w:t>
            </w:r>
            <w:r w:rsidR="00C31BFA">
              <w:rPr>
                <w:color w:val="FFFFFF" w:themeColor="background1"/>
                <w:sz w:val="26"/>
                <w:szCs w:val="26"/>
              </w:rPr>
              <w:t>,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4E6B1B">
              <w:rPr>
                <w:color w:val="FFFFFF" w:themeColor="background1"/>
                <w:sz w:val="26"/>
                <w:szCs w:val="26"/>
              </w:rPr>
              <w:t>and advocate</w:t>
            </w:r>
            <w:r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C31BFA">
              <w:rPr>
                <w:color w:val="FFFFFF" w:themeColor="background1"/>
                <w:sz w:val="26"/>
                <w:szCs w:val="26"/>
              </w:rPr>
              <w:t xml:space="preserve">for, </w:t>
            </w:r>
            <w:r>
              <w:rPr>
                <w:color w:val="FFFFFF" w:themeColor="background1"/>
                <w:sz w:val="26"/>
                <w:szCs w:val="26"/>
              </w:rPr>
              <w:t>policy</w:t>
            </w:r>
            <w:r w:rsidRPr="004E6B1B">
              <w:rPr>
                <w:color w:val="FFFFFF" w:themeColor="background1"/>
                <w:sz w:val="26"/>
                <w:szCs w:val="26"/>
              </w:rPr>
              <w:t xml:space="preserve"> changes that strengthen </w:t>
            </w:r>
            <w:r w:rsidR="00BF07A9">
              <w:rPr>
                <w:color w:val="FFFFFF" w:themeColor="background1"/>
                <w:sz w:val="26"/>
                <w:szCs w:val="26"/>
              </w:rPr>
              <w:t>S</w:t>
            </w:r>
            <w:r w:rsidRPr="004E6B1B">
              <w:rPr>
                <w:color w:val="FFFFFF" w:themeColor="background1"/>
                <w:sz w:val="26"/>
                <w:szCs w:val="26"/>
              </w:rPr>
              <w:t>cheme objectives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83BFF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2A325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97F6F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A999F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E42980" w14:textId="77777777" w:rsidR="00CB0BBB" w:rsidRPr="00086A53" w:rsidRDefault="00CB0BB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011EA" w:rsidRPr="00084335" w14:paraId="40C3E101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9F9F86B" w14:textId="4105C819" w:rsidR="00E011EA" w:rsidRPr="002865F1" w:rsidRDefault="00E011EA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9D0219">
              <w:rPr>
                <w:b w:val="0"/>
              </w:rPr>
              <w:t xml:space="preserve">Facilitate and contribute to </w:t>
            </w:r>
            <w:r w:rsidRPr="00E011EA">
              <w:rPr>
                <w:b w:val="0"/>
              </w:rPr>
              <w:t>building energy performance research</w:t>
            </w:r>
            <w:r>
              <w:rPr>
                <w:b w:val="0"/>
              </w:rPr>
              <w:t xml:space="preserve"> </w:t>
            </w:r>
            <w:r w:rsidR="00BF07A9">
              <w:rPr>
                <w:b w:val="0"/>
              </w:rPr>
              <w:t>to ensure reliability and rigour of the Scheme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BBE4AE" w14:textId="14A766A0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40CFD0" w14:textId="7518C198" w:rsidR="00E011EA" w:rsidRPr="00F2063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127EA" w14:textId="51C7CA45" w:rsidR="00E011EA" w:rsidRPr="004D53A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5358B" w14:textId="78A7A230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B3E0CC" w14:textId="52060592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E011EA" w:rsidRPr="00084335" w14:paraId="4EBC5AC8" w14:textId="77777777" w:rsidTr="006E2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243008" w14:textId="6597B541" w:rsidR="00E011EA" w:rsidRPr="002865F1" w:rsidRDefault="00E011EA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Review the case for national assessor accreditation</w:t>
            </w:r>
            <w:r w:rsidRPr="00086A53">
              <w:rPr>
                <w:b w:val="0"/>
              </w:rPr>
              <w:t xml:space="preserve">, or the use of </w:t>
            </w:r>
            <w:r>
              <w:rPr>
                <w:b w:val="0"/>
              </w:rPr>
              <w:t>a</w:t>
            </w:r>
            <w:r w:rsidRPr="00086A53">
              <w:rPr>
                <w:b w:val="0"/>
              </w:rPr>
              <w:t xml:space="preserve"> centr</w:t>
            </w:r>
            <w:r w:rsidR="003F27E0">
              <w:rPr>
                <w:b w:val="0"/>
              </w:rPr>
              <w:t>al national standard or system</w:t>
            </w:r>
            <w:r w:rsidR="00DA67C3">
              <w:rPr>
                <w:b w:val="0"/>
              </w:rPr>
              <w:t xml:space="preserve"> for assessors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5363DE" w14:textId="2F8F23C4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N/S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2B27FE" w14:textId="77777777" w:rsidR="00E011EA" w:rsidRPr="00F2063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A2E24" w14:textId="3996BB69" w:rsidR="00E011EA" w:rsidRPr="004D53A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B8E017" w14:textId="537E913D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7990FF" w14:textId="77777777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11EA" w:rsidRPr="00084335" w14:paraId="2215B8D0" w14:textId="77777777" w:rsidTr="006E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37F379" w14:textId="333A6804" w:rsidR="00E011EA" w:rsidRDefault="00DA67C3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</w:pPr>
            <w:r>
              <w:rPr>
                <w:b w:val="0"/>
              </w:rPr>
              <w:t>Advocate for</w:t>
            </w:r>
            <w:r w:rsidR="00E011EA">
              <w:rPr>
                <w:b w:val="0"/>
              </w:rPr>
              <w:t xml:space="preserve"> consistency of outcomes between NatHERS and other National Construction Code compliance pathways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8446D7" w14:textId="74A37794" w:rsidR="00E011EA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N/S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E96CC" w14:textId="77777777" w:rsidR="00E011EA" w:rsidRPr="00F2063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BF124" w14:textId="3E2F5291" w:rsidR="00E011EA" w:rsidRPr="004D53A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ED489" w14:textId="77777777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C592B" w14:textId="77777777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CCB" w:rsidRPr="00D27252" w14:paraId="3915424F" w14:textId="77777777" w:rsidTr="00BF0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il"/>
              <w:right w:val="nil"/>
            </w:tcBorders>
          </w:tcPr>
          <w:p w14:paraId="3EFBCF13" w14:textId="7F9D957B" w:rsidR="006E2CCB" w:rsidRPr="00086A53" w:rsidRDefault="006E2CCB" w:rsidP="00BF07A9">
            <w:pPr>
              <w:pStyle w:val="ListNumber"/>
              <w:numPr>
                <w:ilvl w:val="0"/>
                <w:numId w:val="0"/>
              </w:num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D43E49E" w14:textId="77777777" w:rsidR="006E2CCB" w:rsidRPr="00086A53" w:rsidRDefault="006E2CCB" w:rsidP="007B7F4D">
            <w:pPr>
              <w:pStyle w:val="ListNumber"/>
              <w:numPr>
                <w:ilvl w:val="0"/>
                <w:numId w:val="0"/>
              </w:numPr>
              <w:ind w:left="794" w:hanging="79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0A65DA3" w14:textId="77777777" w:rsidR="006E2CCB" w:rsidRPr="00086A53" w:rsidRDefault="006E2CCB" w:rsidP="007B7F4D">
            <w:pPr>
              <w:pStyle w:val="ListNumber"/>
              <w:numPr>
                <w:ilvl w:val="0"/>
                <w:numId w:val="0"/>
              </w:numPr>
              <w:ind w:left="794" w:hanging="79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96300B1" w14:textId="77777777" w:rsidR="006E2CCB" w:rsidRPr="00086A53" w:rsidRDefault="006E2CCB" w:rsidP="007B7F4D">
            <w:pPr>
              <w:pStyle w:val="ListNumber"/>
              <w:numPr>
                <w:ilvl w:val="0"/>
                <w:numId w:val="0"/>
              </w:numPr>
              <w:ind w:left="794" w:hanging="79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61E7545" w14:textId="77777777" w:rsidR="006E2CCB" w:rsidRPr="00086A53" w:rsidRDefault="006E2CCB" w:rsidP="007B7F4D">
            <w:pPr>
              <w:pStyle w:val="ListNumber"/>
              <w:numPr>
                <w:ilvl w:val="0"/>
                <w:numId w:val="0"/>
              </w:numPr>
              <w:ind w:left="794" w:hanging="79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985B248" w14:textId="77777777" w:rsidR="006E2CCB" w:rsidRPr="00086A53" w:rsidRDefault="006E2CCB" w:rsidP="007B7F4D">
            <w:pPr>
              <w:pStyle w:val="ListNumber"/>
              <w:numPr>
                <w:ilvl w:val="0"/>
                <w:numId w:val="0"/>
              </w:numPr>
              <w:ind w:left="794" w:hanging="79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C31BFA" w:rsidRPr="00D27252" w14:paraId="02AF1FF5" w14:textId="77777777" w:rsidTr="006E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il"/>
              <w:right w:val="single" w:sz="4" w:space="0" w:color="BFBFBF" w:themeColor="background1" w:themeShade="BF"/>
            </w:tcBorders>
            <w:shd w:val="clear" w:color="auto" w:fill="074321"/>
          </w:tcPr>
          <w:p w14:paraId="14EF4EA2" w14:textId="73AC59FE" w:rsidR="00E011EA" w:rsidRPr="00086A53" w:rsidRDefault="00C31BFA" w:rsidP="00BF07A9">
            <w:pPr>
              <w:pStyle w:val="ListNumber"/>
              <w:numPr>
                <w:ilvl w:val="1"/>
                <w:numId w:val="13"/>
              </w:numPr>
              <w:spacing w:after="60"/>
              <w:ind w:hanging="792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C31BFA">
              <w:rPr>
                <w:color w:val="FFFFFF" w:themeColor="background1"/>
                <w:sz w:val="26"/>
                <w:szCs w:val="26"/>
              </w:rPr>
              <w:t xml:space="preserve">Improve </w:t>
            </w:r>
            <w:r w:rsidR="008402E9">
              <w:rPr>
                <w:color w:val="FFFFFF" w:themeColor="background1"/>
                <w:sz w:val="26"/>
                <w:szCs w:val="26"/>
              </w:rPr>
              <w:t>the ability to implement and comply</w:t>
            </w:r>
            <w:r w:rsidRPr="00C31BFA">
              <w:rPr>
                <w:color w:val="FFFFFF" w:themeColor="background1"/>
                <w:sz w:val="26"/>
                <w:szCs w:val="26"/>
              </w:rPr>
              <w:t xml:space="preserve"> with building energy regulations</w:t>
            </w:r>
          </w:p>
        </w:tc>
        <w:tc>
          <w:tcPr>
            <w:tcW w:w="6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84DC8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CBC96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B928B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51C659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3314BB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011EA" w:rsidRPr="009D0219" w14:paraId="48648E84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15DA1E" w14:textId="76415DC6" w:rsidR="00E011EA" w:rsidRDefault="00E011EA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9D0219">
              <w:rPr>
                <w:b w:val="0"/>
              </w:rPr>
              <w:t xml:space="preserve">Provide </w:t>
            </w:r>
            <w:r>
              <w:rPr>
                <w:b w:val="0"/>
              </w:rPr>
              <w:t xml:space="preserve">building energy performance </w:t>
            </w:r>
            <w:r w:rsidR="009D25FF">
              <w:rPr>
                <w:b w:val="0"/>
              </w:rPr>
              <w:t xml:space="preserve">data and </w:t>
            </w:r>
            <w:r>
              <w:rPr>
                <w:b w:val="0"/>
              </w:rPr>
              <w:t xml:space="preserve">information </w:t>
            </w:r>
            <w:r w:rsidRPr="009D0219">
              <w:rPr>
                <w:b w:val="0"/>
              </w:rPr>
              <w:t xml:space="preserve">to the </w:t>
            </w:r>
            <w:r w:rsidR="00AA20C5">
              <w:rPr>
                <w:b w:val="0"/>
              </w:rPr>
              <w:t xml:space="preserve">public and </w:t>
            </w:r>
            <w:r w:rsidRPr="009D0219">
              <w:rPr>
                <w:b w:val="0"/>
              </w:rPr>
              <w:t>Aust</w:t>
            </w:r>
            <w:r>
              <w:rPr>
                <w:b w:val="0"/>
              </w:rPr>
              <w:t>ralian Building Codes</w:t>
            </w:r>
            <w:r w:rsidRPr="009D0219">
              <w:rPr>
                <w:b w:val="0"/>
              </w:rPr>
              <w:t xml:space="preserve"> Board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5D9A53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F62B70" w14:textId="21B434B6" w:rsidR="00E011EA" w:rsidRPr="00F2063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ED0D88" w14:textId="1956F4AC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2CC377" w14:textId="37F53A0F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539AC0" w14:textId="55C1278A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E011EA" w:rsidRPr="00084335" w14:paraId="436BEFE8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655C889" w14:textId="59F811F0" w:rsidR="00E011EA" w:rsidRPr="002865F1" w:rsidRDefault="00E011EA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lastRenderedPageBreak/>
              <w:t>Undertake research and software updates as required to support</w:t>
            </w:r>
            <w:r w:rsidR="008402E9">
              <w:rPr>
                <w:b w:val="0"/>
              </w:rPr>
              <w:t xml:space="preserve"> the </w:t>
            </w:r>
            <w:r>
              <w:rPr>
                <w:b w:val="0"/>
              </w:rPr>
              <w:t>National Construction Code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B0F87" w14:textId="33903469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8F8D21" w14:textId="753AD2C0" w:rsidR="00E011EA" w:rsidRPr="00F2063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5F1B8" w14:textId="6CE18887" w:rsidR="00E011EA" w:rsidRPr="004D53A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70BAB" w14:textId="3727C62B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76148" w14:textId="6CB40E9A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11EA" w:rsidRPr="00084335" w14:paraId="5A78C216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4AE59" w14:textId="4E918B43" w:rsidR="00E011EA" w:rsidRDefault="00E011EA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</w:pPr>
            <w:r>
              <w:rPr>
                <w:b w:val="0"/>
              </w:rPr>
              <w:t xml:space="preserve">Engage with </w:t>
            </w:r>
            <w:r w:rsidRPr="00086A53">
              <w:rPr>
                <w:b w:val="0"/>
              </w:rPr>
              <w:t>building regulator</w:t>
            </w:r>
            <w:r>
              <w:rPr>
                <w:b w:val="0"/>
              </w:rPr>
              <w:t>s</w:t>
            </w:r>
            <w:r w:rsidRPr="00086A5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and </w:t>
            </w:r>
            <w:r w:rsidRPr="00086A53">
              <w:rPr>
                <w:b w:val="0"/>
              </w:rPr>
              <w:t>certifier</w:t>
            </w:r>
            <w:r>
              <w:rPr>
                <w:b w:val="0"/>
              </w:rPr>
              <w:t xml:space="preserve">s </w:t>
            </w:r>
            <w:r w:rsidR="00B34440">
              <w:rPr>
                <w:b w:val="0"/>
              </w:rPr>
              <w:t xml:space="preserve">on </w:t>
            </w:r>
            <w:r w:rsidRPr="00086A53">
              <w:rPr>
                <w:b w:val="0"/>
              </w:rPr>
              <w:t xml:space="preserve">how NatHERS can better support </w:t>
            </w:r>
            <w:r>
              <w:rPr>
                <w:b w:val="0"/>
              </w:rPr>
              <w:t xml:space="preserve">as-built </w:t>
            </w:r>
            <w:r w:rsidRPr="00086A53">
              <w:rPr>
                <w:b w:val="0"/>
              </w:rPr>
              <w:t>compliance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413FC5" w14:textId="113C87E1" w:rsidR="00E011EA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3849EF" w14:textId="5A3575EA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79446C" w14:textId="4FF96E2B" w:rsidR="00E011EA" w:rsidRPr="009D021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29A9B" w14:textId="77777777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320F10" w14:textId="77777777" w:rsidR="00E011EA" w:rsidRPr="00084335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1BFA" w:rsidRPr="00D27252" w14:paraId="720BF81E" w14:textId="77777777" w:rsidTr="00F8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4FF374E1" w14:textId="2405C747" w:rsidR="00E011EA" w:rsidRPr="00086A53" w:rsidRDefault="00C31BFA" w:rsidP="00BF07A9">
            <w:pPr>
              <w:pStyle w:val="ListNumber"/>
              <w:numPr>
                <w:ilvl w:val="1"/>
                <w:numId w:val="13"/>
              </w:numPr>
              <w:spacing w:after="60"/>
              <w:ind w:hanging="792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C31BFA">
              <w:rPr>
                <w:color w:val="FFFFFF" w:themeColor="background1"/>
                <w:sz w:val="26"/>
                <w:szCs w:val="26"/>
              </w:rPr>
              <w:t>Align with, and support, other residential building policy initiatives as appropriate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7C3BD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7D07FE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88F69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29DF6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C2D901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AF4AA0" w:rsidRPr="00084335" w14:paraId="254B4553" w14:textId="77777777" w:rsidTr="00AF4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7B83FB" w14:textId="2604F9B1" w:rsidR="00AF4AA0" w:rsidRPr="002865F1" w:rsidRDefault="00AF4AA0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Engage with other policy processes and initiatives to identify opportunities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82EE2F" w14:textId="77777777" w:rsidR="00AF4AA0" w:rsidRPr="00086A53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F824D1" w14:textId="77777777" w:rsidR="00AF4AA0" w:rsidRPr="00F20639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A9320E" w14:textId="77777777" w:rsidR="00AF4AA0" w:rsidRPr="004D53A9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F20B8B" w14:textId="7334E3CA" w:rsidR="00AF4AA0" w:rsidRPr="00084335" w:rsidRDefault="00293E0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B19FC6" w14:textId="4F13AFD9" w:rsidR="00AF4AA0" w:rsidRPr="00084335" w:rsidRDefault="00293E0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AF4AA0" w:rsidRPr="00084335" w14:paraId="5B082FFC" w14:textId="77777777" w:rsidTr="007B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AF4475" w14:textId="414DEE39" w:rsidR="00AF4AA0" w:rsidRPr="002865F1" w:rsidRDefault="00AF4AA0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086A53">
              <w:rPr>
                <w:b w:val="0"/>
              </w:rPr>
              <w:t xml:space="preserve">Provide information </w:t>
            </w:r>
            <w:r>
              <w:rPr>
                <w:b w:val="0"/>
              </w:rPr>
              <w:t xml:space="preserve">and data </w:t>
            </w:r>
            <w:r w:rsidRPr="00086A53">
              <w:rPr>
                <w:b w:val="0"/>
              </w:rPr>
              <w:t xml:space="preserve">to jurisdictions and the community </w:t>
            </w:r>
            <w:r>
              <w:rPr>
                <w:b w:val="0"/>
              </w:rPr>
              <w:t>to inform research</w:t>
            </w:r>
            <w:r w:rsidR="00293E05">
              <w:rPr>
                <w:b w:val="0"/>
              </w:rPr>
              <w:t>, policy development</w:t>
            </w:r>
            <w:r>
              <w:rPr>
                <w:b w:val="0"/>
              </w:rPr>
              <w:t xml:space="preserve"> and decision-making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E21E10" w14:textId="77777777" w:rsidR="00AF4AA0" w:rsidRPr="00086A53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A81253" w14:textId="77777777" w:rsidR="00AF4AA0" w:rsidRPr="00F20639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3AAB5" w14:textId="77777777" w:rsidR="00AF4AA0" w:rsidRPr="004D53A9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48B033" w14:textId="77777777" w:rsidR="00AF4AA0" w:rsidRPr="00084335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C9B8C" w14:textId="77777777" w:rsidR="00AF4AA0" w:rsidRPr="00084335" w:rsidRDefault="00AF4AA0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11EA" w:rsidRPr="00084335" w14:paraId="2FB77FE6" w14:textId="77777777" w:rsidTr="00AF4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3A815F" w14:textId="20C33C68" w:rsidR="00E011EA" w:rsidRPr="002865F1" w:rsidRDefault="00BA13A7" w:rsidP="00BF07A9">
            <w:pPr>
              <w:pStyle w:val="ListNumber"/>
              <w:numPr>
                <w:ilvl w:val="2"/>
                <w:numId w:val="1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Prepare</w:t>
            </w:r>
            <w:r w:rsidR="00AC542D">
              <w:rPr>
                <w:b w:val="0"/>
              </w:rPr>
              <w:t>,</w:t>
            </w:r>
            <w:r w:rsidR="004358E9">
              <w:rPr>
                <w:b w:val="0"/>
              </w:rPr>
              <w:t xml:space="preserve"> </w:t>
            </w:r>
            <w:r w:rsidR="00AC542D">
              <w:rPr>
                <w:b w:val="0"/>
              </w:rPr>
              <w:t xml:space="preserve">as appropriate, </w:t>
            </w:r>
            <w:r w:rsidR="004358E9">
              <w:rPr>
                <w:b w:val="0"/>
              </w:rPr>
              <w:t>to implement</w:t>
            </w:r>
            <w:r w:rsidR="00293E05">
              <w:rPr>
                <w:b w:val="0"/>
              </w:rPr>
              <w:t xml:space="preserve"> changes to support other</w:t>
            </w:r>
            <w:r w:rsidR="005421FB">
              <w:rPr>
                <w:b w:val="0"/>
              </w:rPr>
              <w:t xml:space="preserve"> building policy</w:t>
            </w:r>
            <w:r w:rsidR="00293E05">
              <w:rPr>
                <w:b w:val="0"/>
              </w:rPr>
              <w:t xml:space="preserve"> initiatives</w:t>
            </w:r>
            <w:r w:rsidR="00C258C3">
              <w:rPr>
                <w:b w:val="0"/>
              </w:rPr>
              <w:t>, such as whole-of-house approaches</w:t>
            </w:r>
            <w:r w:rsidR="00293E05">
              <w:rPr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81F7B2" w14:textId="221BDA2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B13B4">
              <w:rPr>
                <w:sz w:val="18"/>
                <w:szCs w:val="18"/>
              </w:rPr>
              <w:t>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084DDD" w14:textId="2714CFB7" w:rsidR="00E011EA" w:rsidRPr="00F20639" w:rsidRDefault="005421FB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00E33" w14:textId="47168328" w:rsidR="00E011EA" w:rsidRPr="004D53A9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4D781F" w14:textId="45B26F25" w:rsidR="00E011EA" w:rsidRPr="00084335" w:rsidRDefault="00293E0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05FC93" w14:textId="022B62BD" w:rsidR="00E011EA" w:rsidRPr="00084335" w:rsidRDefault="00293E0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C31BFA" w:rsidRPr="00D27252" w14:paraId="50DD789E" w14:textId="77777777" w:rsidTr="00F8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47ACAA72" w14:textId="753DB231" w:rsidR="00E011EA" w:rsidRPr="00086A53" w:rsidRDefault="00E011EA" w:rsidP="00BF07A9">
            <w:pPr>
              <w:pStyle w:val="ListNumber"/>
              <w:numPr>
                <w:ilvl w:val="1"/>
                <w:numId w:val="12"/>
              </w:numPr>
              <w:spacing w:after="60"/>
              <w:ind w:hanging="792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086A53">
              <w:rPr>
                <w:color w:val="FFFFFF" w:themeColor="background1"/>
                <w:sz w:val="26"/>
                <w:szCs w:val="26"/>
              </w:rPr>
              <w:t xml:space="preserve">Ensure </w:t>
            </w:r>
            <w:r>
              <w:rPr>
                <w:color w:val="FFFFFF" w:themeColor="background1"/>
                <w:sz w:val="26"/>
                <w:szCs w:val="26"/>
              </w:rPr>
              <w:t xml:space="preserve">NatHERS </w:t>
            </w:r>
            <w:r w:rsidRPr="00086A53">
              <w:rPr>
                <w:color w:val="FFFFFF" w:themeColor="background1"/>
                <w:sz w:val="26"/>
                <w:szCs w:val="26"/>
              </w:rPr>
              <w:t>data and information is available and maintained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1C69E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13A916" w14:textId="091CB2BE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A8A61" w14:textId="50425938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AB9FD3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F53C4" w14:textId="77777777" w:rsidR="00E011EA" w:rsidRPr="00086A53" w:rsidRDefault="00E011EA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AA20C5" w:rsidRPr="00084335" w14:paraId="3EEBDD5A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4D9596" w14:textId="633C59CC" w:rsidR="00AA20C5" w:rsidRPr="002865F1" w:rsidRDefault="00AA20C5" w:rsidP="00BF07A9">
            <w:pPr>
              <w:pStyle w:val="ListNumber"/>
              <w:numPr>
                <w:ilvl w:val="2"/>
                <w:numId w:val="8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Establish </w:t>
            </w:r>
            <w:r w:rsidRPr="00086A53">
              <w:rPr>
                <w:b w:val="0"/>
              </w:rPr>
              <w:t>agreements with key stakeholders</w:t>
            </w:r>
            <w:r>
              <w:rPr>
                <w:b w:val="0"/>
              </w:rPr>
              <w:t xml:space="preserve"> for timely access to data and</w:t>
            </w:r>
            <w:r w:rsidRPr="00086A53">
              <w:rPr>
                <w:b w:val="0"/>
              </w:rPr>
              <w:t xml:space="preserve"> information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70819F" w14:textId="651AAB4D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297A58" w14:textId="39B54E0E" w:rsidR="00AA20C5" w:rsidRPr="00F2063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4743AF" w14:textId="77777777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FC4F84" w14:textId="77777777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83449B" w14:textId="77777777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20C5" w:rsidRPr="00084335" w14:paraId="6D221D01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BC78BFB" w14:textId="3EA7097B" w:rsidR="00AA20C5" w:rsidRPr="002865F1" w:rsidRDefault="00AA20C5" w:rsidP="00BF07A9">
            <w:pPr>
              <w:pStyle w:val="ListNumber"/>
              <w:numPr>
                <w:ilvl w:val="2"/>
                <w:numId w:val="8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Implement and maintain </w:t>
            </w:r>
            <w:r w:rsidRPr="00A43BE8">
              <w:rPr>
                <w:b w:val="0"/>
              </w:rPr>
              <w:t xml:space="preserve">the </w:t>
            </w:r>
            <w:r w:rsidR="004358E9">
              <w:rPr>
                <w:b w:val="0"/>
              </w:rPr>
              <w:t xml:space="preserve">NatHERS </w:t>
            </w:r>
            <w:r w:rsidRPr="00A43BE8">
              <w:rPr>
                <w:b w:val="0"/>
              </w:rPr>
              <w:t xml:space="preserve">data dashboard 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2C68E" w14:textId="7FCE880E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20216" w14:textId="79873DDE" w:rsidR="00AA20C5" w:rsidRPr="00F2063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6E109" w14:textId="545D6349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458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93BDFC" w14:textId="1DB6C841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458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C2A5D" w14:textId="082D2C33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458">
              <w:sym w:font="Wingdings 2" w:char="F098"/>
            </w:r>
          </w:p>
        </w:tc>
      </w:tr>
      <w:tr w:rsidR="003767E0" w:rsidRPr="00D27252" w14:paraId="714CAC08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1FC7FD72" w14:textId="2605BC90" w:rsidR="00AA20C5" w:rsidRPr="00086A53" w:rsidRDefault="00AA20C5" w:rsidP="00BF07A9">
            <w:pPr>
              <w:pStyle w:val="ListNumber"/>
              <w:numPr>
                <w:ilvl w:val="1"/>
                <w:numId w:val="12"/>
              </w:numPr>
              <w:spacing w:after="60"/>
              <w:ind w:hanging="792"/>
              <w:contextualSpacing w:val="0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  <w:szCs w:val="26"/>
              </w:rPr>
              <w:t>M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easure </w:t>
            </w:r>
            <w:r>
              <w:rPr>
                <w:color w:val="FFFFFF" w:themeColor="background1"/>
                <w:sz w:val="26"/>
                <w:szCs w:val="26"/>
              </w:rPr>
              <w:t>and report on NatHERS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color w:val="FFFFFF" w:themeColor="background1"/>
                <w:sz w:val="26"/>
                <w:szCs w:val="26"/>
              </w:rPr>
              <w:t xml:space="preserve">and Australian building </w:t>
            </w:r>
            <w:r w:rsidRPr="00086A53">
              <w:rPr>
                <w:color w:val="FFFFFF" w:themeColor="background1"/>
                <w:sz w:val="26"/>
                <w:szCs w:val="26"/>
              </w:rPr>
              <w:t>performance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F92F9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2BD81" w14:textId="3718011D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CD574" w14:textId="4603EB0F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5A9F2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5647B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AA20C5" w:rsidRPr="00084335" w14:paraId="37DA682A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69FE6D" w14:textId="4C0126AA" w:rsidR="00AA20C5" w:rsidRPr="00715B96" w:rsidRDefault="00AA20C5" w:rsidP="00BF07A9">
            <w:pPr>
              <w:pStyle w:val="ListNumber"/>
              <w:numPr>
                <w:ilvl w:val="2"/>
                <w:numId w:val="23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Undertake annual reporting of outcomes against key performance indicators (KPIs)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99DA01" w14:textId="100FB50E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527A15" w14:textId="62D49291" w:rsidR="00AA20C5" w:rsidRPr="00F2063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225357" w14:textId="133B92E2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E41708" w14:textId="661ADA55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54735B" w14:textId="68C6D293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AA20C5" w:rsidRPr="00084335" w14:paraId="7F517077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1C950A" w14:textId="7421BC44" w:rsidR="00AA20C5" w:rsidRDefault="00AA20C5" w:rsidP="00BF07A9">
            <w:pPr>
              <w:pStyle w:val="ListNumber"/>
              <w:numPr>
                <w:ilvl w:val="2"/>
                <w:numId w:val="24"/>
              </w:numPr>
              <w:tabs>
                <w:tab w:val="left" w:pos="510"/>
              </w:tabs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>Undertake annual reporting of Australian building performance based on NatHERS data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E7081" w14:textId="64434208" w:rsidR="00AA20C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7EF6D4" w14:textId="267FFD70" w:rsidR="00AA20C5" w:rsidRPr="009D021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0076C" w14:textId="50CE210D" w:rsidR="00AA20C5" w:rsidRPr="009D021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97CFF" w14:textId="640A67EF" w:rsidR="00AA20C5" w:rsidRPr="009D021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D1668" w14:textId="4D50925D" w:rsidR="00AA20C5" w:rsidRPr="009D021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C31BFA" w:rsidRPr="00D27252" w14:paraId="2C76DB48" w14:textId="77777777" w:rsidTr="00F8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7993F5B5" w14:textId="43A671AD" w:rsidR="00AA20C5" w:rsidRPr="00015AD9" w:rsidRDefault="00AA20C5" w:rsidP="00BF07A9">
            <w:pPr>
              <w:pStyle w:val="ListNumber"/>
              <w:numPr>
                <w:ilvl w:val="1"/>
                <w:numId w:val="14"/>
              </w:numPr>
              <w:spacing w:after="60"/>
              <w:ind w:left="794" w:hanging="794"/>
              <w:contextualSpacing w:val="0"/>
              <w:rPr>
                <w:color w:val="FFFFFF" w:themeColor="background1"/>
                <w:sz w:val="26"/>
                <w:szCs w:val="26"/>
              </w:rPr>
            </w:pPr>
            <w:r w:rsidRPr="006C015A">
              <w:rPr>
                <w:color w:val="FFFFFF" w:themeColor="background1"/>
                <w:sz w:val="26"/>
                <w:szCs w:val="26"/>
              </w:rPr>
              <w:t>Raise awareness and promote</w:t>
            </w:r>
            <w:r>
              <w:rPr>
                <w:color w:val="FFFFFF" w:themeColor="background1"/>
                <w:sz w:val="26"/>
                <w:szCs w:val="26"/>
              </w:rPr>
              <w:t xml:space="preserve"> the use of NatHERS</w:t>
            </w:r>
            <w:r w:rsidR="00C31BFA">
              <w:rPr>
                <w:color w:val="FFFFFF" w:themeColor="background1"/>
                <w:sz w:val="26"/>
                <w:szCs w:val="26"/>
              </w:rPr>
              <w:t>, and related policies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6212E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73C86F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D4BA7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AC0CC6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2F03B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AA20C5" w:rsidRPr="00084335" w14:paraId="23CF2630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C8C279" w14:textId="234E3C33" w:rsidR="00AA20C5" w:rsidRPr="00086A53" w:rsidRDefault="00AA20C5" w:rsidP="00BF07A9">
            <w:pPr>
              <w:pStyle w:val="ListNumber"/>
              <w:numPr>
                <w:ilvl w:val="2"/>
                <w:numId w:val="14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086A53">
              <w:rPr>
                <w:b w:val="0"/>
              </w:rPr>
              <w:t xml:space="preserve">Develop </w:t>
            </w:r>
            <w:r w:rsidRPr="002865F1">
              <w:rPr>
                <w:b w:val="0"/>
              </w:rPr>
              <w:t xml:space="preserve">and implement </w:t>
            </w:r>
            <w:r>
              <w:rPr>
                <w:b w:val="0"/>
              </w:rPr>
              <w:t>a</w:t>
            </w:r>
            <w:r w:rsidRPr="00086A53">
              <w:rPr>
                <w:b w:val="0"/>
              </w:rPr>
              <w:t xml:space="preserve"> communication strategy for NatHERS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D94326" w14:textId="0A5E02D6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F1BC36" w14:textId="77777777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CE07F6" w14:textId="77777777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141F83" w14:textId="2AA68495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9D8CD" w14:textId="17EFF7BC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AA20C5" w:rsidRPr="00084335" w14:paraId="38E1FD5D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F8C0A0" w14:textId="63353693" w:rsidR="00AA20C5" w:rsidRPr="00086A53" w:rsidRDefault="00AA20C5" w:rsidP="00BF07A9">
            <w:pPr>
              <w:pStyle w:val="ListNumber"/>
              <w:numPr>
                <w:ilvl w:val="2"/>
                <w:numId w:val="14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 w:rsidRPr="002865F1">
              <w:rPr>
                <w:b w:val="0"/>
              </w:rPr>
              <w:t>Develop and promote</w:t>
            </w:r>
            <w:r>
              <w:rPr>
                <w:b w:val="0"/>
              </w:rPr>
              <w:t xml:space="preserve"> NatHERS</w:t>
            </w:r>
            <w:r w:rsidRPr="00086A53">
              <w:rPr>
                <w:b w:val="0"/>
              </w:rPr>
              <w:t xml:space="preserve"> communication </w:t>
            </w:r>
            <w:r w:rsidRPr="002865F1">
              <w:rPr>
                <w:b w:val="0"/>
              </w:rPr>
              <w:t>resources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29503" w14:textId="489F2711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B7A97" w14:textId="55F49ED9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3ADF47" w14:textId="3198E623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47A44" w14:textId="09B58E94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234384" w14:textId="3D7F2EBC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  <w:tr w:rsidR="00AA20C5" w:rsidRPr="00D27252" w14:paraId="53015134" w14:textId="77777777" w:rsidTr="00C31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BFBFBF" w:themeColor="background1" w:themeShade="BF"/>
            </w:tcBorders>
            <w:shd w:val="clear" w:color="auto" w:fill="074321"/>
          </w:tcPr>
          <w:p w14:paraId="3944E225" w14:textId="32F5F6F6" w:rsidR="00AA20C5" w:rsidRPr="00086A53" w:rsidRDefault="00AA20C5" w:rsidP="00BF07A9">
            <w:pPr>
              <w:pStyle w:val="ListNumber"/>
              <w:numPr>
                <w:ilvl w:val="1"/>
                <w:numId w:val="14"/>
              </w:numPr>
              <w:spacing w:after="60"/>
              <w:ind w:left="794" w:hanging="794"/>
              <w:contextualSpacing w:val="0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  <w:szCs w:val="26"/>
              </w:rPr>
              <w:t>Deliver</w:t>
            </w:r>
            <w:r w:rsidRPr="00086A53">
              <w:rPr>
                <w:color w:val="FFFFFF" w:themeColor="background1"/>
                <w:sz w:val="26"/>
                <w:szCs w:val="26"/>
              </w:rPr>
              <w:t xml:space="preserve"> information </w:t>
            </w:r>
            <w:r>
              <w:rPr>
                <w:color w:val="FFFFFF" w:themeColor="background1"/>
                <w:sz w:val="26"/>
                <w:szCs w:val="26"/>
              </w:rPr>
              <w:t>about how to improve energy performance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46AD4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30223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5B841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A70A7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5084BE" w14:textId="77777777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AA20C5" w:rsidRPr="00084335" w14:paraId="3C392A52" w14:textId="77777777" w:rsidTr="00C3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B1FB6A" w14:textId="71946C09" w:rsidR="00AA20C5" w:rsidRPr="00086A53" w:rsidRDefault="00AA20C5" w:rsidP="00BF07A9">
            <w:pPr>
              <w:pStyle w:val="ListNumber"/>
              <w:numPr>
                <w:ilvl w:val="2"/>
                <w:numId w:val="14"/>
              </w:numPr>
              <w:spacing w:after="60"/>
              <w:ind w:left="794" w:hanging="794"/>
              <w:contextualSpacing w:val="0"/>
              <w:rPr>
                <w:b w:val="0"/>
              </w:rPr>
            </w:pPr>
            <w:r>
              <w:rPr>
                <w:b w:val="0"/>
              </w:rPr>
              <w:t xml:space="preserve">Engage </w:t>
            </w:r>
            <w:r w:rsidRPr="00086A53">
              <w:rPr>
                <w:b w:val="0"/>
              </w:rPr>
              <w:t xml:space="preserve">with </w:t>
            </w:r>
            <w:r>
              <w:rPr>
                <w:b w:val="0"/>
              </w:rPr>
              <w:t>stakeholders to encourage</w:t>
            </w:r>
            <w:r w:rsidRPr="00086A53">
              <w:rPr>
                <w:b w:val="0"/>
              </w:rPr>
              <w:t xml:space="preserve"> high</w:t>
            </w:r>
            <w:r>
              <w:rPr>
                <w:b w:val="0"/>
              </w:rPr>
              <w:t>er</w:t>
            </w:r>
            <w:r w:rsidRPr="00086A53">
              <w:rPr>
                <w:b w:val="0"/>
              </w:rPr>
              <w:t xml:space="preserve"> </w:t>
            </w:r>
            <w:r>
              <w:rPr>
                <w:b w:val="0"/>
              </w:rPr>
              <w:t>energy performance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06D8FE" w14:textId="0D07FAE9" w:rsidR="00AA20C5" w:rsidRPr="00086A53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N/C</w:t>
            </w:r>
          </w:p>
        </w:tc>
        <w:tc>
          <w:tcPr>
            <w:tcW w:w="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BF46B0" w14:textId="06317D29" w:rsidR="00AA20C5" w:rsidRPr="004D53A9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1A3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07B38B" w14:textId="339B506F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1A3">
              <w:sym w:font="Wingdings 2" w:char="F098"/>
            </w:r>
          </w:p>
        </w:tc>
        <w:tc>
          <w:tcPr>
            <w:tcW w:w="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7F9AA9" w14:textId="3028277D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5D23F5" w14:textId="310AFF6D" w:rsidR="00AA20C5" w:rsidRPr="00084335" w:rsidRDefault="00AA20C5" w:rsidP="00BF07A9">
            <w:pPr>
              <w:pStyle w:val="ListNumber"/>
              <w:numPr>
                <w:ilvl w:val="0"/>
                <w:numId w:val="0"/>
              </w:numPr>
              <w:spacing w:after="60"/>
              <w:ind w:left="794" w:hanging="794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219">
              <w:sym w:font="Wingdings 2" w:char="F098"/>
            </w:r>
          </w:p>
        </w:tc>
      </w:tr>
    </w:tbl>
    <w:p w14:paraId="6A8C1952" w14:textId="77777777" w:rsidR="004E6B1B" w:rsidRDefault="004E6B1B" w:rsidP="0022770A"/>
    <w:sectPr w:rsidR="004E6B1B" w:rsidSect="008E7B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567" w:bottom="567" w:left="567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D50F" w14:textId="77777777" w:rsidR="00BE553F" w:rsidRDefault="00BE553F" w:rsidP="003F3BB8">
      <w:pPr>
        <w:spacing w:after="0" w:line="240" w:lineRule="auto"/>
      </w:pPr>
      <w:r>
        <w:separator/>
      </w:r>
    </w:p>
  </w:endnote>
  <w:endnote w:type="continuationSeparator" w:id="0">
    <w:p w14:paraId="528B9AE3" w14:textId="77777777" w:rsidR="00BE553F" w:rsidRDefault="00BE553F" w:rsidP="003F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72DB" w14:textId="23244974" w:rsidR="003C58B4" w:rsidRDefault="00760EA7" w:rsidP="00683189">
    <w:pPr>
      <w:pStyle w:val="Footer"/>
      <w:tabs>
        <w:tab w:val="clear" w:pos="4513"/>
        <w:tab w:val="clear" w:pos="9026"/>
        <w:tab w:val="center" w:pos="5103"/>
        <w:tab w:val="right" w:pos="10772"/>
      </w:tabs>
    </w:pPr>
    <w:r>
      <w:rPr>
        <w:color w:val="auto"/>
      </w:rPr>
      <w:t>V1.0</w:t>
    </w:r>
    <w:r w:rsidR="00683189">
      <w:rPr>
        <w:color w:val="auto"/>
      </w:rPr>
      <w:tab/>
    </w:r>
    <w:r w:rsidR="00683189">
      <w:rPr>
        <w:color w:val="auto"/>
      </w:rPr>
      <w:tab/>
    </w:r>
    <w:r w:rsidR="004F111F">
      <w:rPr>
        <w:color w:val="auto"/>
      </w:rPr>
      <w:t>March</w:t>
    </w:r>
    <w:r w:rsidR="005263E7">
      <w:rPr>
        <w:color w:val="auto"/>
      </w:rPr>
      <w:t xml:space="preserve">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2BB9" w14:textId="45B8F260" w:rsidR="003C58B4" w:rsidRDefault="00760EA7" w:rsidP="00683189">
    <w:pPr>
      <w:pStyle w:val="Footer"/>
      <w:tabs>
        <w:tab w:val="clear" w:pos="4513"/>
        <w:tab w:val="clear" w:pos="9026"/>
        <w:tab w:val="center" w:pos="5103"/>
        <w:tab w:val="right" w:pos="10772"/>
      </w:tabs>
    </w:pPr>
    <w:r>
      <w:rPr>
        <w:color w:val="auto"/>
      </w:rPr>
      <w:t>V1.0</w:t>
    </w:r>
    <w:r w:rsidR="005263E7">
      <w:rPr>
        <w:color w:val="auto"/>
      </w:rPr>
      <w:tab/>
    </w:r>
    <w:r w:rsidR="005263E7">
      <w:rPr>
        <w:color w:val="auto"/>
      </w:rPr>
      <w:tab/>
    </w:r>
    <w:r w:rsidR="004F111F">
      <w:rPr>
        <w:color w:val="auto"/>
      </w:rPr>
      <w:t>March</w:t>
    </w:r>
    <w:r w:rsidR="005263E7">
      <w:rPr>
        <w:color w:val="auto"/>
      </w:rPr>
      <w:t xml:space="preserve"> 2018</w:t>
    </w:r>
    <w:r w:rsidR="0068318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E7CE" w14:textId="77777777" w:rsidR="00BE553F" w:rsidRDefault="00BE553F" w:rsidP="003F3BB8">
      <w:pPr>
        <w:spacing w:after="0" w:line="240" w:lineRule="auto"/>
      </w:pPr>
      <w:r>
        <w:separator/>
      </w:r>
    </w:p>
  </w:footnote>
  <w:footnote w:type="continuationSeparator" w:id="0">
    <w:p w14:paraId="30F5F357" w14:textId="77777777" w:rsidR="00BE553F" w:rsidRDefault="00BE553F" w:rsidP="003F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B1C5B" w14:textId="77777777" w:rsidR="00FE363D" w:rsidRDefault="00664198" w:rsidP="00754351">
    <w:pPr>
      <w:pStyle w:val="Footer"/>
      <w:tabs>
        <w:tab w:val="clear" w:pos="4513"/>
        <w:tab w:val="clear" w:pos="9026"/>
      </w:tabs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659109" wp14:editId="6F79E5A7">
              <wp:simplePos x="0" y="0"/>
              <wp:positionH relativeFrom="column">
                <wp:posOffset>-391850</wp:posOffset>
              </wp:positionH>
              <wp:positionV relativeFrom="page">
                <wp:posOffset>0</wp:posOffset>
              </wp:positionV>
              <wp:extent cx="7633252" cy="542925"/>
              <wp:effectExtent l="0" t="0" r="635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252" cy="542925"/>
                      </a:xfrm>
                      <a:prstGeom prst="rect">
                        <a:avLst/>
                      </a:prstGeom>
                      <a:solidFill>
                        <a:srgbClr val="22222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91B2E" id="Rectangle 8" o:spid="_x0000_s1026" style="position:absolute;margin-left:-30.85pt;margin-top:0;width:601.0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" fillcolor="#222" stroked="f" strokeweight="1pt">
              <w10:wrap anchory="page"/>
            </v:rect>
          </w:pict>
        </mc:Fallback>
      </mc:AlternateContent>
    </w:r>
    <w:r w:rsidR="00754351">
      <w:t xml:space="preserve">Strategic </w:t>
    </w:r>
    <w:r w:rsidR="00B929FB">
      <w:t>P</w:t>
    </w:r>
    <w:r w:rsidR="00754351">
      <w:t>lan 201</w:t>
    </w:r>
    <w:r w:rsidR="004E2327">
      <w:t>8</w:t>
    </w:r>
    <w:r w:rsidR="00754351">
      <w:t>-202</w:t>
    </w:r>
    <w:r w:rsidR="004E2327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186" w:type="dxa"/>
      <w:tblInd w:w="-6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0000"/>
        <w:insideV w:val="single" w:sz="8" w:space="0" w:color="222222"/>
      </w:tblBorders>
      <w:tblLook w:val="04A0" w:firstRow="1" w:lastRow="0" w:firstColumn="1" w:lastColumn="0" w:noHBand="0" w:noVBand="1"/>
    </w:tblPr>
    <w:tblGrid>
      <w:gridCol w:w="2540"/>
      <w:gridCol w:w="9646"/>
    </w:tblGrid>
    <w:tr w:rsidR="00FE363D" w:rsidRPr="00033723" w14:paraId="0EF156BB" w14:textId="77777777" w:rsidTr="009536DC">
      <w:tc>
        <w:tcPr>
          <w:tcW w:w="2540" w:type="dxa"/>
          <w:tcBorders>
            <w:right w:val="single" w:sz="4" w:space="0" w:color="FFFFFF" w:themeColor="background1"/>
          </w:tcBorders>
          <w:shd w:val="clear" w:color="auto" w:fill="auto"/>
        </w:tcPr>
        <w:p w14:paraId="7209B3A7" w14:textId="77777777" w:rsidR="00FE363D" w:rsidRPr="00033723" w:rsidRDefault="009536DC" w:rsidP="00FE363D">
          <w:pPr>
            <w:tabs>
              <w:tab w:val="center" w:pos="4513"/>
              <w:tab w:val="right" w:pos="9026"/>
            </w:tabs>
          </w:pPr>
          <w:r w:rsidRPr="00A45FBC">
            <w:rPr>
              <w:noProof/>
              <w:lang w:eastAsia="en-AU"/>
            </w:rPr>
            <w:drawing>
              <wp:anchor distT="0" distB="0" distL="114300" distR="114300" simplePos="0" relativeHeight="251667456" behindDoc="0" locked="0" layoutInCell="1" allowOverlap="1" wp14:anchorId="326C1A46" wp14:editId="7838CAC4">
                <wp:simplePos x="0" y="0"/>
                <wp:positionH relativeFrom="column">
                  <wp:posOffset>260985</wp:posOffset>
                </wp:positionH>
                <wp:positionV relativeFrom="paragraph">
                  <wp:posOffset>190500</wp:posOffset>
                </wp:positionV>
                <wp:extent cx="1038225" cy="1106805"/>
                <wp:effectExtent l="0" t="0" r="9525" b="0"/>
                <wp:wrapSquare wrapText="bothSides"/>
                <wp:docPr id="7" name="Picture 7" descr="\\upvtranfile01\energy_group$\Energy Efficiency\Buildings\NatHERS\07 communications\02 - logo\logo artwork with trade mark\Colour NathersLogo-R insi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upvtranfile01\energy_group$\Energy Efficiency\Buildings\NatHERS\07 communications\02 - logo\logo artwork with trade mark\Colour NathersLogo-R insi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3E0BB2" w14:textId="77777777" w:rsidR="00FE363D" w:rsidRPr="00033723" w:rsidRDefault="00FE363D" w:rsidP="00FE363D">
          <w:pPr>
            <w:tabs>
              <w:tab w:val="center" w:pos="4513"/>
              <w:tab w:val="right" w:pos="9026"/>
            </w:tabs>
          </w:pPr>
        </w:p>
      </w:tc>
      <w:tc>
        <w:tcPr>
          <w:tcW w:w="9646" w:type="dxa"/>
          <w:tcBorders>
            <w:left w:val="single" w:sz="4" w:space="0" w:color="FFFFFF" w:themeColor="background1"/>
          </w:tcBorders>
          <w:shd w:val="clear" w:color="auto" w:fill="auto"/>
        </w:tcPr>
        <w:p w14:paraId="5C539995" w14:textId="77777777" w:rsidR="00FE363D" w:rsidRPr="00033723" w:rsidRDefault="00FE363D" w:rsidP="00FE363D">
          <w:pPr>
            <w:tabs>
              <w:tab w:val="center" w:pos="4513"/>
              <w:tab w:val="right" w:pos="9026"/>
            </w:tabs>
          </w:pPr>
        </w:p>
        <w:p w14:paraId="0E37D4F4" w14:textId="77777777" w:rsidR="003743B1" w:rsidRPr="003743B1" w:rsidRDefault="007A3BD3" w:rsidP="007F340D">
          <w:pPr>
            <w:pStyle w:val="Title"/>
            <w:spacing w:before="240" w:after="240"/>
            <w:rPr>
              <w:sz w:val="56"/>
            </w:rPr>
          </w:pPr>
          <w:r>
            <w:rPr>
              <w:sz w:val="44"/>
              <w:szCs w:val="44"/>
            </w:rPr>
            <w:t xml:space="preserve">Nationwide House Energy Rating Scheme </w:t>
          </w:r>
          <w:r w:rsidR="00FE363D" w:rsidRPr="004576A4">
            <w:rPr>
              <w:sz w:val="56"/>
            </w:rPr>
            <w:br/>
            <w:t xml:space="preserve">Strategic </w:t>
          </w:r>
          <w:r w:rsidR="00B929FB">
            <w:rPr>
              <w:sz w:val="56"/>
            </w:rPr>
            <w:t>P</w:t>
          </w:r>
          <w:r w:rsidR="00FE363D" w:rsidRPr="004576A4">
            <w:rPr>
              <w:sz w:val="56"/>
            </w:rPr>
            <w:t>lan 201</w:t>
          </w:r>
          <w:r w:rsidR="003743B1">
            <w:rPr>
              <w:sz w:val="56"/>
            </w:rPr>
            <w:t>8</w:t>
          </w:r>
          <w:r w:rsidR="00FE363D" w:rsidRPr="004576A4">
            <w:rPr>
              <w:sz w:val="56"/>
            </w:rPr>
            <w:t>-202</w:t>
          </w:r>
          <w:r w:rsidR="003743B1">
            <w:rPr>
              <w:sz w:val="56"/>
            </w:rPr>
            <w:t>2</w:t>
          </w:r>
        </w:p>
      </w:tc>
    </w:tr>
  </w:tbl>
  <w:p w14:paraId="5B98FF5A" w14:textId="77777777" w:rsidR="00FE363D" w:rsidRPr="006F4D8C" w:rsidRDefault="00FE363D" w:rsidP="00A554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43A7D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0A3C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703EF"/>
    <w:multiLevelType w:val="multilevel"/>
    <w:tmpl w:val="792E420E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FD7724"/>
    <w:multiLevelType w:val="multilevel"/>
    <w:tmpl w:val="9B56D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4E3BB5"/>
    <w:multiLevelType w:val="multilevel"/>
    <w:tmpl w:val="792E420E"/>
    <w:numStyleLink w:val="Style1"/>
  </w:abstractNum>
  <w:abstractNum w:abstractNumId="5" w15:restartNumberingAfterBreak="0">
    <w:nsid w:val="10CA4D0A"/>
    <w:multiLevelType w:val="multilevel"/>
    <w:tmpl w:val="792E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BE245E"/>
    <w:multiLevelType w:val="multilevel"/>
    <w:tmpl w:val="79122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70EF6"/>
    <w:multiLevelType w:val="multilevel"/>
    <w:tmpl w:val="79122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4B0E4C"/>
    <w:multiLevelType w:val="multilevel"/>
    <w:tmpl w:val="792E420E"/>
    <w:styleLink w:val="Styl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20296"/>
    <w:multiLevelType w:val="multilevel"/>
    <w:tmpl w:val="F5FA4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675579"/>
    <w:multiLevelType w:val="hybridMultilevel"/>
    <w:tmpl w:val="DB8E5A0C"/>
    <w:lvl w:ilvl="0" w:tplc="DFDCA0C2">
      <w:start w:val="1"/>
      <w:numFmt w:val="bullet"/>
      <w:pStyle w:val="Normal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46641D20"/>
    <w:multiLevelType w:val="multilevel"/>
    <w:tmpl w:val="CC9E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C7FF6"/>
    <w:multiLevelType w:val="multilevel"/>
    <w:tmpl w:val="55063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6D70D0"/>
    <w:multiLevelType w:val="multilevel"/>
    <w:tmpl w:val="A2E24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E8389B"/>
    <w:multiLevelType w:val="multilevel"/>
    <w:tmpl w:val="792E420E"/>
    <w:styleLink w:val="Style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133186"/>
    <w:multiLevelType w:val="hybridMultilevel"/>
    <w:tmpl w:val="B6402AD8"/>
    <w:lvl w:ilvl="0" w:tplc="E3829DEA">
      <w:start w:val="1"/>
      <w:numFmt w:val="bullet"/>
      <w:pStyle w:val="Normaldash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D34D4"/>
    <w:multiLevelType w:val="multilevel"/>
    <w:tmpl w:val="792E420E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594091"/>
    <w:multiLevelType w:val="multilevel"/>
    <w:tmpl w:val="CC9E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D03E2E"/>
    <w:multiLevelType w:val="multilevel"/>
    <w:tmpl w:val="ECBEF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7B101E"/>
    <w:multiLevelType w:val="multilevel"/>
    <w:tmpl w:val="CC9E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6"/>
  </w:num>
  <w:num w:numId="8">
    <w:abstractNumId w:val="19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8"/>
  </w:num>
  <w:num w:numId="15">
    <w:abstractNumId w:val="5"/>
  </w:num>
  <w:num w:numId="16">
    <w:abstractNumId w:val="0"/>
  </w:num>
  <w:num w:numId="17">
    <w:abstractNumId w:val="0"/>
  </w:num>
  <w:num w:numId="18">
    <w:abstractNumId w:val="11"/>
  </w:num>
  <w:num w:numId="19">
    <w:abstractNumId w:val="17"/>
  </w:num>
  <w:num w:numId="20">
    <w:abstractNumId w:val="9"/>
  </w:num>
  <w:num w:numId="21">
    <w:abstractNumId w:val="0"/>
  </w:num>
  <w:num w:numId="22">
    <w:abstractNumId w:val="13"/>
  </w:num>
  <w:num w:numId="23">
    <w:abstractNumId w:val="1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2"/>
        <w:numFmt w:val="decimal"/>
        <w:lvlRestart w:val="0"/>
        <w:lvlText w:val="%1.2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lvlText w:val="%1.2.2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</w:num>
  <w:num w:numId="26">
    <w:abstractNumId w:val="0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45"/>
    <w:rsid w:val="0000415A"/>
    <w:rsid w:val="0000433B"/>
    <w:rsid w:val="000060FC"/>
    <w:rsid w:val="00012AF7"/>
    <w:rsid w:val="000151DB"/>
    <w:rsid w:val="00015AD9"/>
    <w:rsid w:val="0002010E"/>
    <w:rsid w:val="000216E8"/>
    <w:rsid w:val="0002570C"/>
    <w:rsid w:val="00026F00"/>
    <w:rsid w:val="00033723"/>
    <w:rsid w:val="0003503E"/>
    <w:rsid w:val="00044A1C"/>
    <w:rsid w:val="000526E8"/>
    <w:rsid w:val="00065BF4"/>
    <w:rsid w:val="000745AC"/>
    <w:rsid w:val="00084335"/>
    <w:rsid w:val="00085CAD"/>
    <w:rsid w:val="00086A53"/>
    <w:rsid w:val="00093717"/>
    <w:rsid w:val="00095EE8"/>
    <w:rsid w:val="000D51AB"/>
    <w:rsid w:val="000D621F"/>
    <w:rsid w:val="000F5255"/>
    <w:rsid w:val="000F644F"/>
    <w:rsid w:val="0010586F"/>
    <w:rsid w:val="00107C93"/>
    <w:rsid w:val="00114D31"/>
    <w:rsid w:val="001150CE"/>
    <w:rsid w:val="0011730A"/>
    <w:rsid w:val="00121CEA"/>
    <w:rsid w:val="00124E2A"/>
    <w:rsid w:val="00143DB7"/>
    <w:rsid w:val="00150BAD"/>
    <w:rsid w:val="00162A66"/>
    <w:rsid w:val="001651E9"/>
    <w:rsid w:val="00165997"/>
    <w:rsid w:val="00166E69"/>
    <w:rsid w:val="0017143B"/>
    <w:rsid w:val="00176401"/>
    <w:rsid w:val="00187893"/>
    <w:rsid w:val="001A0004"/>
    <w:rsid w:val="001A07A4"/>
    <w:rsid w:val="001A4F9B"/>
    <w:rsid w:val="001A7F81"/>
    <w:rsid w:val="001B6A51"/>
    <w:rsid w:val="001D7E01"/>
    <w:rsid w:val="001E7489"/>
    <w:rsid w:val="001F1382"/>
    <w:rsid w:val="002133B3"/>
    <w:rsid w:val="0022244A"/>
    <w:rsid w:val="00222EF4"/>
    <w:rsid w:val="00226152"/>
    <w:rsid w:val="0022770A"/>
    <w:rsid w:val="0023353E"/>
    <w:rsid w:val="00235E18"/>
    <w:rsid w:val="00236D37"/>
    <w:rsid w:val="0024086E"/>
    <w:rsid w:val="00241B5D"/>
    <w:rsid w:val="002538C0"/>
    <w:rsid w:val="00255AC5"/>
    <w:rsid w:val="00262097"/>
    <w:rsid w:val="00262578"/>
    <w:rsid w:val="0026316B"/>
    <w:rsid w:val="00280B12"/>
    <w:rsid w:val="002822CC"/>
    <w:rsid w:val="00282E1B"/>
    <w:rsid w:val="002865F1"/>
    <w:rsid w:val="002874FB"/>
    <w:rsid w:val="00293E05"/>
    <w:rsid w:val="00295F9A"/>
    <w:rsid w:val="002A495C"/>
    <w:rsid w:val="002B1CC8"/>
    <w:rsid w:val="002B27B5"/>
    <w:rsid w:val="002C3562"/>
    <w:rsid w:val="002C510A"/>
    <w:rsid w:val="002C5ED8"/>
    <w:rsid w:val="002E201B"/>
    <w:rsid w:val="002E4296"/>
    <w:rsid w:val="002E7B57"/>
    <w:rsid w:val="002F00B4"/>
    <w:rsid w:val="002F0B3F"/>
    <w:rsid w:val="0030355C"/>
    <w:rsid w:val="00310325"/>
    <w:rsid w:val="00311D4C"/>
    <w:rsid w:val="00335844"/>
    <w:rsid w:val="0034436D"/>
    <w:rsid w:val="00344F7A"/>
    <w:rsid w:val="00346BC1"/>
    <w:rsid w:val="00351505"/>
    <w:rsid w:val="00361E5D"/>
    <w:rsid w:val="0036357A"/>
    <w:rsid w:val="0036569F"/>
    <w:rsid w:val="00366AFA"/>
    <w:rsid w:val="00371CCE"/>
    <w:rsid w:val="003743B1"/>
    <w:rsid w:val="003767E0"/>
    <w:rsid w:val="003873FE"/>
    <w:rsid w:val="003A33B7"/>
    <w:rsid w:val="003A6332"/>
    <w:rsid w:val="003B28D3"/>
    <w:rsid w:val="003B2C8C"/>
    <w:rsid w:val="003C27A6"/>
    <w:rsid w:val="003C58B4"/>
    <w:rsid w:val="003D1B16"/>
    <w:rsid w:val="003D5278"/>
    <w:rsid w:val="003E02B2"/>
    <w:rsid w:val="003E7A38"/>
    <w:rsid w:val="003F27E0"/>
    <w:rsid w:val="003F3B6F"/>
    <w:rsid w:val="003F3BB8"/>
    <w:rsid w:val="004130A2"/>
    <w:rsid w:val="00432ADD"/>
    <w:rsid w:val="004358E9"/>
    <w:rsid w:val="00454255"/>
    <w:rsid w:val="004576A4"/>
    <w:rsid w:val="00460440"/>
    <w:rsid w:val="004631D2"/>
    <w:rsid w:val="00465A8B"/>
    <w:rsid w:val="00465BFD"/>
    <w:rsid w:val="004719B3"/>
    <w:rsid w:val="00472B46"/>
    <w:rsid w:val="004859D6"/>
    <w:rsid w:val="004925DD"/>
    <w:rsid w:val="004944B8"/>
    <w:rsid w:val="004A2603"/>
    <w:rsid w:val="004B4059"/>
    <w:rsid w:val="004B4AAD"/>
    <w:rsid w:val="004D53A9"/>
    <w:rsid w:val="004E2327"/>
    <w:rsid w:val="004E6B1B"/>
    <w:rsid w:val="004E70C2"/>
    <w:rsid w:val="004E7410"/>
    <w:rsid w:val="004F111F"/>
    <w:rsid w:val="004F63A0"/>
    <w:rsid w:val="005005F1"/>
    <w:rsid w:val="00500B04"/>
    <w:rsid w:val="005030D4"/>
    <w:rsid w:val="005108F8"/>
    <w:rsid w:val="005141E3"/>
    <w:rsid w:val="00514244"/>
    <w:rsid w:val="00517C67"/>
    <w:rsid w:val="00522C35"/>
    <w:rsid w:val="00525730"/>
    <w:rsid w:val="005263E7"/>
    <w:rsid w:val="00527E04"/>
    <w:rsid w:val="00534175"/>
    <w:rsid w:val="005352CB"/>
    <w:rsid w:val="00541AE3"/>
    <w:rsid w:val="005421FB"/>
    <w:rsid w:val="00545629"/>
    <w:rsid w:val="00545FE4"/>
    <w:rsid w:val="00554BD9"/>
    <w:rsid w:val="005563C0"/>
    <w:rsid w:val="00564577"/>
    <w:rsid w:val="00567DDF"/>
    <w:rsid w:val="005744F0"/>
    <w:rsid w:val="00587781"/>
    <w:rsid w:val="00591BC0"/>
    <w:rsid w:val="005A3253"/>
    <w:rsid w:val="005A7402"/>
    <w:rsid w:val="005B37E5"/>
    <w:rsid w:val="005E0F1B"/>
    <w:rsid w:val="005E7A96"/>
    <w:rsid w:val="005F6551"/>
    <w:rsid w:val="005F7CFF"/>
    <w:rsid w:val="006029D1"/>
    <w:rsid w:val="00604CAD"/>
    <w:rsid w:val="0060567C"/>
    <w:rsid w:val="0060696A"/>
    <w:rsid w:val="00611A27"/>
    <w:rsid w:val="006229A5"/>
    <w:rsid w:val="00622DA9"/>
    <w:rsid w:val="00634C6F"/>
    <w:rsid w:val="0063571D"/>
    <w:rsid w:val="00646091"/>
    <w:rsid w:val="0065006B"/>
    <w:rsid w:val="0065788A"/>
    <w:rsid w:val="00664198"/>
    <w:rsid w:val="0067560A"/>
    <w:rsid w:val="00683189"/>
    <w:rsid w:val="00694A37"/>
    <w:rsid w:val="006B4D98"/>
    <w:rsid w:val="006B5D0B"/>
    <w:rsid w:val="006C015A"/>
    <w:rsid w:val="006C50A6"/>
    <w:rsid w:val="006D4350"/>
    <w:rsid w:val="006E1BD8"/>
    <w:rsid w:val="006E2CCB"/>
    <w:rsid w:val="006E58A3"/>
    <w:rsid w:val="006F4D8C"/>
    <w:rsid w:val="00701A52"/>
    <w:rsid w:val="007048F5"/>
    <w:rsid w:val="00713BB9"/>
    <w:rsid w:val="00715B96"/>
    <w:rsid w:val="007174A8"/>
    <w:rsid w:val="0072496A"/>
    <w:rsid w:val="00725E32"/>
    <w:rsid w:val="007260C4"/>
    <w:rsid w:val="007409E5"/>
    <w:rsid w:val="00743514"/>
    <w:rsid w:val="00752632"/>
    <w:rsid w:val="00754351"/>
    <w:rsid w:val="0076076D"/>
    <w:rsid w:val="00760EA7"/>
    <w:rsid w:val="00762CF2"/>
    <w:rsid w:val="0076700E"/>
    <w:rsid w:val="0077153D"/>
    <w:rsid w:val="00780068"/>
    <w:rsid w:val="007839FC"/>
    <w:rsid w:val="007903CE"/>
    <w:rsid w:val="00793C41"/>
    <w:rsid w:val="007A267D"/>
    <w:rsid w:val="007A2DF0"/>
    <w:rsid w:val="007A3BD3"/>
    <w:rsid w:val="007A7127"/>
    <w:rsid w:val="007B02F3"/>
    <w:rsid w:val="007B2027"/>
    <w:rsid w:val="007C6EF5"/>
    <w:rsid w:val="007D16D1"/>
    <w:rsid w:val="007D5070"/>
    <w:rsid w:val="007E379D"/>
    <w:rsid w:val="007E47BB"/>
    <w:rsid w:val="007E4D3F"/>
    <w:rsid w:val="007F340D"/>
    <w:rsid w:val="007F41E1"/>
    <w:rsid w:val="007F796F"/>
    <w:rsid w:val="00802548"/>
    <w:rsid w:val="00802823"/>
    <w:rsid w:val="00803EBD"/>
    <w:rsid w:val="0081621A"/>
    <w:rsid w:val="00823AEA"/>
    <w:rsid w:val="00840068"/>
    <w:rsid w:val="008402E9"/>
    <w:rsid w:val="00850925"/>
    <w:rsid w:val="00860D7F"/>
    <w:rsid w:val="00865710"/>
    <w:rsid w:val="0087524A"/>
    <w:rsid w:val="008850F7"/>
    <w:rsid w:val="008A4A75"/>
    <w:rsid w:val="008A51B2"/>
    <w:rsid w:val="008A6CBF"/>
    <w:rsid w:val="008B1072"/>
    <w:rsid w:val="008C1B19"/>
    <w:rsid w:val="008C4505"/>
    <w:rsid w:val="008D6661"/>
    <w:rsid w:val="008E2C46"/>
    <w:rsid w:val="008E476B"/>
    <w:rsid w:val="008E5E35"/>
    <w:rsid w:val="008E7B3C"/>
    <w:rsid w:val="008F0853"/>
    <w:rsid w:val="008F0899"/>
    <w:rsid w:val="008F7157"/>
    <w:rsid w:val="009070A6"/>
    <w:rsid w:val="009536DC"/>
    <w:rsid w:val="009543A3"/>
    <w:rsid w:val="00955932"/>
    <w:rsid w:val="00970964"/>
    <w:rsid w:val="00985A73"/>
    <w:rsid w:val="009A26CF"/>
    <w:rsid w:val="009B0A94"/>
    <w:rsid w:val="009C4B92"/>
    <w:rsid w:val="009D25FF"/>
    <w:rsid w:val="009D2A89"/>
    <w:rsid w:val="009D67FB"/>
    <w:rsid w:val="00A01306"/>
    <w:rsid w:val="00A041FF"/>
    <w:rsid w:val="00A05386"/>
    <w:rsid w:val="00A05D0E"/>
    <w:rsid w:val="00A11D18"/>
    <w:rsid w:val="00A11F2C"/>
    <w:rsid w:val="00A142A7"/>
    <w:rsid w:val="00A14345"/>
    <w:rsid w:val="00A23C3A"/>
    <w:rsid w:val="00A347D4"/>
    <w:rsid w:val="00A37A1A"/>
    <w:rsid w:val="00A43BE8"/>
    <w:rsid w:val="00A43E91"/>
    <w:rsid w:val="00A442DE"/>
    <w:rsid w:val="00A447B5"/>
    <w:rsid w:val="00A45FBC"/>
    <w:rsid w:val="00A55412"/>
    <w:rsid w:val="00A6189E"/>
    <w:rsid w:val="00A7290D"/>
    <w:rsid w:val="00A87A19"/>
    <w:rsid w:val="00AA20C5"/>
    <w:rsid w:val="00AA2B23"/>
    <w:rsid w:val="00AB14EB"/>
    <w:rsid w:val="00AC0A89"/>
    <w:rsid w:val="00AC530B"/>
    <w:rsid w:val="00AC542D"/>
    <w:rsid w:val="00AE04AF"/>
    <w:rsid w:val="00AE0B9E"/>
    <w:rsid w:val="00AE4CAD"/>
    <w:rsid w:val="00AE4D77"/>
    <w:rsid w:val="00AE533C"/>
    <w:rsid w:val="00AE631E"/>
    <w:rsid w:val="00AE72C3"/>
    <w:rsid w:val="00AF168E"/>
    <w:rsid w:val="00AF3455"/>
    <w:rsid w:val="00AF4AA0"/>
    <w:rsid w:val="00B07D48"/>
    <w:rsid w:val="00B11360"/>
    <w:rsid w:val="00B11EDC"/>
    <w:rsid w:val="00B206A0"/>
    <w:rsid w:val="00B225EE"/>
    <w:rsid w:val="00B30448"/>
    <w:rsid w:val="00B3152D"/>
    <w:rsid w:val="00B32188"/>
    <w:rsid w:val="00B34440"/>
    <w:rsid w:val="00B36CFF"/>
    <w:rsid w:val="00B41F79"/>
    <w:rsid w:val="00B5501A"/>
    <w:rsid w:val="00B56971"/>
    <w:rsid w:val="00B60447"/>
    <w:rsid w:val="00B6186B"/>
    <w:rsid w:val="00B84172"/>
    <w:rsid w:val="00B90C55"/>
    <w:rsid w:val="00B929FB"/>
    <w:rsid w:val="00B95EE6"/>
    <w:rsid w:val="00BA13A7"/>
    <w:rsid w:val="00BA6017"/>
    <w:rsid w:val="00BB5132"/>
    <w:rsid w:val="00BB5444"/>
    <w:rsid w:val="00BC00F5"/>
    <w:rsid w:val="00BC036D"/>
    <w:rsid w:val="00BC2199"/>
    <w:rsid w:val="00BC420D"/>
    <w:rsid w:val="00BC44F3"/>
    <w:rsid w:val="00BC6C94"/>
    <w:rsid w:val="00BD39C5"/>
    <w:rsid w:val="00BD3C7E"/>
    <w:rsid w:val="00BE2136"/>
    <w:rsid w:val="00BE3993"/>
    <w:rsid w:val="00BE553F"/>
    <w:rsid w:val="00BF07A9"/>
    <w:rsid w:val="00BF1551"/>
    <w:rsid w:val="00C0131C"/>
    <w:rsid w:val="00C04968"/>
    <w:rsid w:val="00C104C2"/>
    <w:rsid w:val="00C161A9"/>
    <w:rsid w:val="00C169D7"/>
    <w:rsid w:val="00C16BBF"/>
    <w:rsid w:val="00C258C3"/>
    <w:rsid w:val="00C26F76"/>
    <w:rsid w:val="00C27F0F"/>
    <w:rsid w:val="00C31BFA"/>
    <w:rsid w:val="00C429D3"/>
    <w:rsid w:val="00C51D44"/>
    <w:rsid w:val="00C55F5A"/>
    <w:rsid w:val="00C64249"/>
    <w:rsid w:val="00C64665"/>
    <w:rsid w:val="00C64AA9"/>
    <w:rsid w:val="00C87E6F"/>
    <w:rsid w:val="00C906B6"/>
    <w:rsid w:val="00C954AC"/>
    <w:rsid w:val="00C96341"/>
    <w:rsid w:val="00CA27D1"/>
    <w:rsid w:val="00CA3CFD"/>
    <w:rsid w:val="00CB0BBB"/>
    <w:rsid w:val="00CB0F3F"/>
    <w:rsid w:val="00CB25FD"/>
    <w:rsid w:val="00CD01E1"/>
    <w:rsid w:val="00CD2011"/>
    <w:rsid w:val="00CE610C"/>
    <w:rsid w:val="00D0696D"/>
    <w:rsid w:val="00D15345"/>
    <w:rsid w:val="00D209E0"/>
    <w:rsid w:val="00D27252"/>
    <w:rsid w:val="00D33D55"/>
    <w:rsid w:val="00D37CAC"/>
    <w:rsid w:val="00D5700B"/>
    <w:rsid w:val="00D61FD6"/>
    <w:rsid w:val="00D660AB"/>
    <w:rsid w:val="00D67374"/>
    <w:rsid w:val="00D7605D"/>
    <w:rsid w:val="00D83AA4"/>
    <w:rsid w:val="00D97D5E"/>
    <w:rsid w:val="00DA0942"/>
    <w:rsid w:val="00DA3798"/>
    <w:rsid w:val="00DA5B13"/>
    <w:rsid w:val="00DA67C3"/>
    <w:rsid w:val="00DC1694"/>
    <w:rsid w:val="00DC3B66"/>
    <w:rsid w:val="00DC6869"/>
    <w:rsid w:val="00E011EA"/>
    <w:rsid w:val="00E34FDF"/>
    <w:rsid w:val="00E44B7A"/>
    <w:rsid w:val="00E6260D"/>
    <w:rsid w:val="00E71882"/>
    <w:rsid w:val="00E740A3"/>
    <w:rsid w:val="00E74932"/>
    <w:rsid w:val="00E97459"/>
    <w:rsid w:val="00EA23FA"/>
    <w:rsid w:val="00EA2784"/>
    <w:rsid w:val="00EA6362"/>
    <w:rsid w:val="00EA64A1"/>
    <w:rsid w:val="00EB035E"/>
    <w:rsid w:val="00EB15C7"/>
    <w:rsid w:val="00EC7E45"/>
    <w:rsid w:val="00ED2DD5"/>
    <w:rsid w:val="00EE5134"/>
    <w:rsid w:val="00EE7A55"/>
    <w:rsid w:val="00EF1DD9"/>
    <w:rsid w:val="00F01EA5"/>
    <w:rsid w:val="00F20639"/>
    <w:rsid w:val="00F32407"/>
    <w:rsid w:val="00F43422"/>
    <w:rsid w:val="00F43E21"/>
    <w:rsid w:val="00F47DC6"/>
    <w:rsid w:val="00F53F32"/>
    <w:rsid w:val="00F62255"/>
    <w:rsid w:val="00F71CDA"/>
    <w:rsid w:val="00F71EBF"/>
    <w:rsid w:val="00F730AC"/>
    <w:rsid w:val="00F74BBD"/>
    <w:rsid w:val="00F74FE2"/>
    <w:rsid w:val="00F86168"/>
    <w:rsid w:val="00F86880"/>
    <w:rsid w:val="00F9161D"/>
    <w:rsid w:val="00FA6DBB"/>
    <w:rsid w:val="00FB13B4"/>
    <w:rsid w:val="00FB1529"/>
    <w:rsid w:val="00FD294B"/>
    <w:rsid w:val="00FD43BF"/>
    <w:rsid w:val="00FD4843"/>
    <w:rsid w:val="00FE18FD"/>
    <w:rsid w:val="00FE363D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3840C14"/>
  <w15:chartTrackingRefBased/>
  <w15:docId w15:val="{2F866C9F-72BD-470D-8EA7-6D82BC4D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DF"/>
    <w:rPr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55"/>
    <w:pPr>
      <w:keepNext/>
      <w:keepLines/>
      <w:spacing w:after="0"/>
      <w:outlineLvl w:val="0"/>
    </w:pPr>
    <w:rPr>
      <w:rFonts w:eastAsiaTheme="majorEastAsia" w:cstheme="majorBidi"/>
      <w:b/>
      <w:color w:val="07432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D8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55"/>
    <w:rPr>
      <w:rFonts w:eastAsiaTheme="majorEastAsia" w:cstheme="majorBidi"/>
      <w:b/>
      <w:color w:val="07432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ED8"/>
    <w:rPr>
      <w:rFonts w:eastAsiaTheme="majorEastAsia" w:cstheme="majorBidi"/>
      <w:b/>
      <w:color w:val="404040" w:themeColor="text1" w:themeTint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351505"/>
    <w:pPr>
      <w:ind w:left="720"/>
      <w:contextualSpacing/>
    </w:pPr>
  </w:style>
  <w:style w:type="paragraph" w:customStyle="1" w:styleId="Normaldashbullet">
    <w:name w:val="Normal dash bullet"/>
    <w:basedOn w:val="Normal"/>
    <w:qFormat/>
    <w:rsid w:val="006E1BD8"/>
    <w:pPr>
      <w:numPr>
        <w:numId w:val="2"/>
      </w:numPr>
      <w:spacing w:after="0"/>
      <w:ind w:left="993" w:hanging="284"/>
    </w:pPr>
  </w:style>
  <w:style w:type="paragraph" w:customStyle="1" w:styleId="Normalbullet">
    <w:name w:val="Normal bullet"/>
    <w:basedOn w:val="ListParagraph"/>
    <w:qFormat/>
    <w:rsid w:val="006E1BD8"/>
    <w:pPr>
      <w:numPr>
        <w:numId w:val="1"/>
      </w:numPr>
      <w:spacing w:after="60"/>
      <w:ind w:left="709" w:hanging="34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3F3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B8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754351"/>
    <w:pPr>
      <w:tabs>
        <w:tab w:val="center" w:pos="4513"/>
        <w:tab w:val="right" w:pos="9026"/>
      </w:tabs>
      <w:spacing w:before="240" w:after="240" w:line="240" w:lineRule="auto"/>
    </w:pPr>
    <w:rPr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54351"/>
    <w:rPr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2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D9"/>
    <w:rPr>
      <w:rFonts w:ascii="Segoe UI" w:hAnsi="Segoe UI" w:cs="Segoe UI"/>
      <w:color w:val="404040" w:themeColor="text1" w:themeTint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57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70C"/>
    <w:rPr>
      <w:rFonts w:asciiTheme="majorHAnsi" w:eastAsiaTheme="majorEastAsia" w:hAnsiTheme="majorHAnsi" w:cstheme="majorBidi"/>
      <w:spacing w:val="-10"/>
      <w:kern w:val="28"/>
      <w:sz w:val="60"/>
      <w:szCs w:val="56"/>
    </w:rPr>
  </w:style>
  <w:style w:type="table" w:styleId="ListTable1Light-Accent3">
    <w:name w:val="List Table 1 Light Accent 3"/>
    <w:basedOn w:val="TableNormal"/>
    <w:uiPriority w:val="46"/>
    <w:rsid w:val="00634C6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DBDBDB" w:themeFill="accent3" w:themeFillTint="66"/>
      </w:tcPr>
    </w:tblStylePr>
    <w:tblStylePr w:type="band2Horz">
      <w:tblPr/>
      <w:tcPr>
        <w:tcBorders>
          <w:insideV w:val="single" w:sz="4" w:space="0" w:color="EDEDED" w:themeColor="accent3" w:themeTint="33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C27F0F"/>
    <w:rPr>
      <w:color w:val="FFFFFF" w:themeColor="background1"/>
      <w:u w:val="none"/>
    </w:rPr>
  </w:style>
  <w:style w:type="paragraph" w:styleId="ListBullet">
    <w:name w:val="List Bullet"/>
    <w:basedOn w:val="Normal"/>
    <w:uiPriority w:val="99"/>
    <w:unhideWhenUsed/>
    <w:rsid w:val="007A3BD3"/>
    <w:pPr>
      <w:numPr>
        <w:numId w:val="3"/>
      </w:numPr>
      <w:contextualSpacing/>
    </w:pPr>
  </w:style>
  <w:style w:type="character" w:customStyle="1" w:styleId="st1">
    <w:name w:val="st1"/>
    <w:basedOn w:val="DefaultParagraphFont"/>
    <w:rsid w:val="007A267D"/>
  </w:style>
  <w:style w:type="paragraph" w:styleId="ListNumber">
    <w:name w:val="List Number"/>
    <w:basedOn w:val="Normal"/>
    <w:uiPriority w:val="99"/>
    <w:unhideWhenUsed/>
    <w:rsid w:val="00B929FB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1A07A4"/>
    <w:pPr>
      <w:spacing w:after="0" w:line="240" w:lineRule="auto"/>
    </w:pPr>
    <w:rPr>
      <w:color w:val="262626" w:themeColor="text1" w:themeTint="D9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03E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03E"/>
    <w:rPr>
      <w:b/>
      <w:bCs/>
      <w:color w:val="262626" w:themeColor="text1" w:themeTint="D9"/>
      <w:sz w:val="20"/>
      <w:szCs w:val="20"/>
    </w:rPr>
  </w:style>
  <w:style w:type="numbering" w:customStyle="1" w:styleId="Style1">
    <w:name w:val="Style1"/>
    <w:uiPriority w:val="99"/>
    <w:rsid w:val="00C87E6F"/>
    <w:pPr>
      <w:numPr>
        <w:numId w:val="7"/>
      </w:numPr>
    </w:pPr>
  </w:style>
  <w:style w:type="numbering" w:customStyle="1" w:styleId="Style2">
    <w:name w:val="Style2"/>
    <w:uiPriority w:val="99"/>
    <w:rsid w:val="00C87E6F"/>
    <w:pPr>
      <w:numPr>
        <w:numId w:val="9"/>
      </w:numPr>
    </w:pPr>
  </w:style>
  <w:style w:type="numbering" w:customStyle="1" w:styleId="Style3">
    <w:name w:val="Style3"/>
    <w:uiPriority w:val="99"/>
    <w:rsid w:val="00C87E6F"/>
    <w:pPr>
      <w:numPr>
        <w:numId w:val="10"/>
      </w:numPr>
    </w:pPr>
  </w:style>
  <w:style w:type="numbering" w:customStyle="1" w:styleId="Style4">
    <w:name w:val="Style4"/>
    <w:uiPriority w:val="99"/>
    <w:rsid w:val="00C87E6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dca4b455-8b9b-405b-8a0f-4e99acf53253">NatHERS Strategic Plan 2018-2022</DocumentDescription>
    <Branch xmlns="dca4b455-8b9b-405b-8a0f-4e99acf53253">
      <UserInfo>
        <DisplayName/>
        <AccountId xsi:nil="true"/>
        <AccountType/>
      </UserInfo>
    </Branch>
    <RecordNumber xmlns="dca4b455-8b9b-405b-8a0f-4e99acf53253">002204164</RecordNumber>
    <Approval xmlns="dca4b455-8b9b-405b-8a0f-4e99acf53253">For Review</Approval>
    <Function xmlns="dca4b455-8b9b-405b-8a0f-4e99acf53253">Administration</Function>
    <Division xmlns="dca4b455-8b9b-405b-8a0f-4e99acf53253">
      <UserInfo>
        <DisplayName/>
        <AccountId xsi:nil="true"/>
        <AccountType/>
      </UserInfo>
    </Division>
    <Section xmlns="dca4b455-8b9b-405b-8a0f-4e99acf53253">
      <UserInfo>
        <DisplayName/>
        <AccountId xsi:nil="true"/>
        <AccountType/>
      </UserInfo>
    </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13DD0D1E0504704A9A546361C743C58701004BDF1D1DCC386142BF73254F9807C4CD" ma:contentTypeVersion="8" ma:contentTypeDescription="Create a new Word Document" ma:contentTypeScope="" ma:versionID="664186e98f6966c6869d4de6f6f81e96">
  <xsd:schema xmlns:xsd="http://www.w3.org/2001/XMLSchema" xmlns:xs="http://www.w3.org/2001/XMLSchema" xmlns:p="http://schemas.microsoft.com/office/2006/metadata/properties" xmlns:ns2="dca4b455-8b9b-405b-8a0f-4e99acf53253" targetNamespace="http://schemas.microsoft.com/office/2006/metadata/properties" ma:root="true" ma:fieldsID="48a49f866e6a01abe5e51b62dfb4108d" ns2:_="">
    <xsd:import namespace="dca4b455-8b9b-405b-8a0f-4e99acf5325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b455-8b9b-405b-8a0f-4e99acf5325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4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D572-4D8B-47F1-990B-F414CC645BF7}">
  <ds:schemaRefs>
    <ds:schemaRef ds:uri="http://purl.org/dc/elements/1.1/"/>
    <ds:schemaRef ds:uri="http://www.w3.org/XML/1998/namespace"/>
    <ds:schemaRef ds:uri="http://purl.org/dc/terms/"/>
    <ds:schemaRef ds:uri="dca4b455-8b9b-405b-8a0f-4e99acf53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92B4BA-6278-47F5-B969-A34EFC1BD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71F29-6551-48B8-BD00-14750B7830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B905FC-ACB2-48B0-B4AA-D745EED2E3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C2D0FF4-06CA-4719-A9E5-FAFB21E6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b455-8b9b-405b-8a0f-4e99acf53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5B89E5-41F5-4625-964C-EA4A4EB3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3AE4E1F1.dotm</Template>
  <TotalTime>73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NathersStrategicPlan-2018-2022</vt:lpstr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NathersStrategicPlan-2018-2022</dc:title>
  <dc:subject/>
  <dc:creator>Julia Donohue</dc:creator>
  <cp:keywords/>
  <dc:description/>
  <cp:lastModifiedBy>Piko, James</cp:lastModifiedBy>
  <cp:revision>16</cp:revision>
  <cp:lastPrinted>2017-11-13T21:57:00Z</cp:lastPrinted>
  <dcterms:created xsi:type="dcterms:W3CDTF">2018-02-23T05:25:00Z</dcterms:created>
  <dcterms:modified xsi:type="dcterms:W3CDTF">2018-03-14T06:05:00Z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0x01010013DD0D1E0504704A9A546361C743C58701004BDF1D1DCC386142BF73254F9807C4CD</vt:lpwstr>
  </property>
  <property fmtid="{D5CDD505-2E9C-101B-9397-08002B2CF9AE}" pid="4" name="RecordPoint_ActiveItemUniqueId">
    <vt:lpwstr>{4e5e3381-0ab6-4878-9ae3-d24e6b850575}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{5d5943af-3559-4aa8-b232-61db5aa26396}</vt:lpwstr>
  </property>
  <property fmtid="{D5CDD505-2E9C-101B-9397-08002B2CF9AE}" pid="7" name="RecordPoint_ActiveItemListId">
    <vt:lpwstr>{01c064ba-4bab-47aa-a202-176a3bce688b}</vt:lpwstr>
  </property>
  <property fmtid="{D5CDD505-2E9C-101B-9397-08002B2CF9AE}" pid="8" name="RecordPoint_ActiveItemWebId">
    <vt:lpwstr>{97bfd9b1-9f31-4091-ab1f-9da4f0bfb277}</vt:lpwstr>
  </property>
  <property fmtid="{D5CDD505-2E9C-101B-9397-08002B2CF9AE}" pid="9" name="RecordPoint_RecordNumberSubmitted">
    <vt:lpwstr>002204164</vt:lpwstr>
  </property>
  <property fmtid="{D5CDD505-2E9C-101B-9397-08002B2CF9AE}" pid="10" name="IconOverlay">
    <vt:lpwstr/>
  </property>
  <property fmtid="{D5CDD505-2E9C-101B-9397-08002B2CF9AE}" pid="11" name="RecordPoint_SubmissionCompleted">
    <vt:lpwstr>2018-03-03T07:34:15.8329699+11:00</vt:lpwstr>
  </property>
</Properties>
</file>